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5B460E">
        <w:rPr>
          <w:rFonts w:hint="eastAsia"/>
        </w:rPr>
        <w:t>２９年</w:t>
      </w:r>
      <w:r w:rsidR="001D2976">
        <w:rPr>
          <w:rFonts w:hint="eastAsia"/>
        </w:rPr>
        <w:t>１０</w:t>
      </w:r>
      <w:r w:rsidRPr="00FB747B">
        <w:rPr>
          <w:rFonts w:hint="eastAsia"/>
        </w:rPr>
        <w:t>月</w:t>
      </w:r>
      <w:r w:rsidR="001D2976">
        <w:rPr>
          <w:rFonts w:hint="eastAsia"/>
        </w:rPr>
        <w:t>１７</w:t>
      </w:r>
      <w:r w:rsidRPr="00FB747B">
        <w:rPr>
          <w:rFonts w:hint="eastAsia"/>
        </w:rPr>
        <w:t>日付けで入札公告のあった</w:t>
      </w:r>
      <w:r w:rsidR="005B460E">
        <w:rPr>
          <w:rFonts w:hint="eastAsia"/>
          <w:b/>
        </w:rPr>
        <w:t>永平寺</w:t>
      </w:r>
      <w:r w:rsidRPr="00F24DD8">
        <w:rPr>
          <w:rFonts w:hint="eastAsia"/>
          <w:b/>
        </w:rPr>
        <w:t>キャンパス電気設備保安点検業務委託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653017" w:rsidRDefault="00653017" w:rsidP="00653017">
      <w:r>
        <w:rPr>
          <w:rFonts w:hint="eastAsia"/>
        </w:rPr>
        <w:t xml:space="preserve">　１　</w:t>
      </w:r>
      <w:r>
        <w:rPr>
          <w:rFonts w:hint="eastAsia"/>
          <w:sz w:val="22"/>
        </w:rPr>
        <w:t>福井県競争入札参加資格決定通知書の写</w:t>
      </w:r>
    </w:p>
    <w:p w:rsidR="00653017" w:rsidRDefault="00653017" w:rsidP="00653017"/>
    <w:p w:rsidR="00653017" w:rsidRDefault="00653017" w:rsidP="00653017">
      <w:pPr>
        <w:tabs>
          <w:tab w:val="left" w:pos="732"/>
        </w:tabs>
        <w:ind w:leftChars="100" w:left="418" w:hangingChars="100" w:hanging="209"/>
        <w:jc w:val="left"/>
        <w:rPr>
          <w:color w:val="000000" w:themeColor="text1"/>
        </w:rPr>
      </w:pPr>
      <w:r>
        <w:rPr>
          <w:rFonts w:hint="eastAsia"/>
          <w:color w:val="000000" w:themeColor="text1"/>
        </w:rPr>
        <w:t>２</w:t>
      </w:r>
      <w:r w:rsidRPr="005C4F0A">
        <w:rPr>
          <w:rFonts w:hint="eastAsia"/>
          <w:color w:val="000000" w:themeColor="text1"/>
        </w:rPr>
        <w:t xml:space="preserve">　仕様書等に定める業務を確実に履行するために必要な能力を有する者であることを確認できる書類</w:t>
      </w:r>
    </w:p>
    <w:p w:rsidR="005B460E" w:rsidRDefault="005B460E" w:rsidP="005B460E">
      <w:r>
        <w:rPr>
          <w:rFonts w:hint="eastAsia"/>
        </w:rPr>
        <w:t xml:space="preserve">　　（１）下記の条件を満たすことを証明する書類</w:t>
      </w:r>
    </w:p>
    <w:p w:rsidR="005B460E" w:rsidRDefault="00F33926" w:rsidP="00F33926">
      <w:pPr>
        <w:ind w:leftChars="300" w:left="836" w:hangingChars="100" w:hanging="209"/>
      </w:pPr>
      <w:r>
        <w:rPr>
          <w:rFonts w:hint="eastAsia"/>
        </w:rPr>
        <w:t xml:space="preserve">　</w:t>
      </w:r>
      <w:r w:rsidR="005B460E">
        <w:rPr>
          <w:rFonts w:hint="eastAsia"/>
        </w:rPr>
        <w:t>①</w:t>
      </w:r>
      <w:r w:rsidR="005B460E" w:rsidRPr="00FB747B">
        <w:rPr>
          <w:rFonts w:hint="eastAsia"/>
        </w:rPr>
        <w:t>電気事業法施行規則（平成７年通称産業省令第７７号）第５２条の２および経済産業省告示第２４９号（改正　平成１８年１２月２６日経済産業省告示第３６２号）の要件に該当する事業者であること。</w:t>
      </w:r>
    </w:p>
    <w:p w:rsidR="005B460E" w:rsidRDefault="00F33926" w:rsidP="005B460E">
      <w:pPr>
        <w:ind w:firstLineChars="300" w:firstLine="627"/>
      </w:pPr>
      <w:r>
        <w:rPr>
          <w:rFonts w:hint="eastAsia"/>
        </w:rPr>
        <w:t xml:space="preserve">　</w:t>
      </w:r>
      <w:r w:rsidR="005B460E">
        <w:rPr>
          <w:rFonts w:hint="eastAsia"/>
        </w:rPr>
        <w:t>②</w:t>
      </w:r>
      <w:r w:rsidR="005B460E" w:rsidRPr="00FB747B">
        <w:rPr>
          <w:rFonts w:hint="eastAsia"/>
        </w:rPr>
        <w:t>電気工事法に定める第一種電気工事士の資格を有する者を３名以上配置できること。</w:t>
      </w:r>
    </w:p>
    <w:p w:rsidR="00F33926" w:rsidRDefault="00F33926" w:rsidP="005B460E">
      <w:pPr>
        <w:ind w:firstLineChars="300" w:firstLine="627"/>
      </w:pPr>
      <w:r>
        <w:rPr>
          <w:rFonts w:hint="eastAsia"/>
        </w:rPr>
        <w:t xml:space="preserve">　　（別紙様式１－２</w:t>
      </w:r>
      <w:r w:rsidRPr="00FB747B">
        <w:rPr>
          <w:rFonts w:hint="eastAsia"/>
        </w:rPr>
        <w:t xml:space="preserve">　配置予定技術者名簿）</w:t>
      </w:r>
    </w:p>
    <w:p w:rsidR="005B460E" w:rsidRDefault="00F33926" w:rsidP="00F33926">
      <w:pPr>
        <w:ind w:leftChars="300" w:left="836" w:hangingChars="100" w:hanging="209"/>
      </w:pPr>
      <w:r>
        <w:rPr>
          <w:rFonts w:hint="eastAsia"/>
        </w:rPr>
        <w:t xml:space="preserve">　</w:t>
      </w:r>
      <w:r w:rsidR="005B460E" w:rsidRPr="00FB747B">
        <w:rPr>
          <w:rFonts w:hint="eastAsia"/>
        </w:rPr>
        <w:t>③電気事業法に定める電気主任技術者の資格を有する者を保安業務担当者として配置できること。</w:t>
      </w:r>
      <w:r>
        <w:rPr>
          <w:rFonts w:hint="eastAsia"/>
        </w:rPr>
        <w:t>（別紙様式１－２</w:t>
      </w:r>
      <w:r w:rsidRPr="00FB747B">
        <w:rPr>
          <w:rFonts w:hint="eastAsia"/>
        </w:rPr>
        <w:t xml:space="preserve">　配置予定技術者名簿）</w:t>
      </w:r>
    </w:p>
    <w:p w:rsidR="00F33926" w:rsidRDefault="00F33926" w:rsidP="00F33926">
      <w:pPr>
        <w:ind w:leftChars="300" w:left="836" w:hangingChars="100" w:hanging="209"/>
      </w:pPr>
      <w:r>
        <w:rPr>
          <w:rFonts w:hint="eastAsia"/>
        </w:rPr>
        <w:t xml:space="preserve">　④</w:t>
      </w:r>
      <w:r w:rsidRPr="005C4F0A">
        <w:rPr>
          <w:rFonts w:hAnsi="ＭＳ 明朝" w:hint="eastAsia"/>
          <w:color w:val="000000" w:themeColor="text1"/>
          <w:szCs w:val="21"/>
        </w:rPr>
        <w:t>保安業務担当</w:t>
      </w:r>
      <w:r>
        <w:rPr>
          <w:rFonts w:hAnsi="ＭＳ 明朝" w:hint="eastAsia"/>
          <w:color w:val="000000" w:themeColor="text1"/>
          <w:szCs w:val="21"/>
        </w:rPr>
        <w:t>者の</w:t>
      </w:r>
      <w:r w:rsidRPr="005C4F0A">
        <w:rPr>
          <w:rFonts w:hAnsi="ＭＳ 明朝" w:hint="eastAsia"/>
          <w:color w:val="000000" w:themeColor="text1"/>
          <w:szCs w:val="21"/>
        </w:rPr>
        <w:t>所属する事務所が、県内の北陸電力管内にあること</w:t>
      </w:r>
      <w:r>
        <w:rPr>
          <w:rFonts w:hAnsi="ＭＳ 明朝" w:hint="eastAsia"/>
          <w:color w:val="000000" w:themeColor="text1"/>
          <w:szCs w:val="21"/>
        </w:rPr>
        <w:t>が</w:t>
      </w:r>
      <w:r>
        <w:rPr>
          <w:rFonts w:hint="eastAsia"/>
        </w:rPr>
        <w:t>確認できる書類</w:t>
      </w:r>
    </w:p>
    <w:p w:rsidR="005B460E" w:rsidRDefault="005B460E" w:rsidP="005B460E">
      <w:pPr>
        <w:ind w:leftChars="150" w:left="628" w:hangingChars="150" w:hanging="314"/>
        <w:rPr>
          <w:color w:val="000000" w:themeColor="text1"/>
          <w:spacing w:val="0"/>
        </w:rPr>
      </w:pPr>
      <w:r w:rsidRPr="005C4F0A">
        <w:rPr>
          <w:color w:val="000000" w:themeColor="text1"/>
        </w:rPr>
        <w:t xml:space="preserve"> </w:t>
      </w:r>
      <w:r w:rsidR="00653017" w:rsidRPr="005C4F0A">
        <w:rPr>
          <w:color w:val="000000" w:themeColor="text1"/>
        </w:rPr>
        <w:t>(</w:t>
      </w:r>
      <w:r w:rsidR="00653017" w:rsidRPr="005C4F0A">
        <w:rPr>
          <w:rFonts w:hint="eastAsia"/>
          <w:color w:val="000000" w:themeColor="text1"/>
        </w:rPr>
        <w:t>２</w:t>
      </w:r>
      <w:r w:rsidR="00653017" w:rsidRPr="005C4F0A">
        <w:rPr>
          <w:color w:val="000000" w:themeColor="text1"/>
        </w:rPr>
        <w:t>)</w:t>
      </w:r>
      <w:r w:rsidR="00653017" w:rsidRPr="005C4F0A">
        <w:rPr>
          <w:color w:val="000000" w:themeColor="text1"/>
          <w:spacing w:val="2"/>
        </w:rPr>
        <w:t xml:space="preserve"> </w:t>
      </w:r>
      <w:r w:rsidR="00653017" w:rsidRPr="005C4F0A">
        <w:rPr>
          <w:rFonts w:hint="eastAsia"/>
          <w:color w:val="000000" w:themeColor="text1"/>
        </w:rPr>
        <w:t>業務実施体制（組織）図</w:t>
      </w:r>
    </w:p>
    <w:p w:rsidR="00F33926" w:rsidRDefault="005B460E" w:rsidP="005B460E">
      <w:pPr>
        <w:ind w:leftChars="150" w:left="628" w:hangingChars="150" w:hanging="314"/>
        <w:rPr>
          <w:color w:val="000000" w:themeColor="text1"/>
        </w:rPr>
      </w:pPr>
      <w:r>
        <w:rPr>
          <w:rFonts w:hint="eastAsia"/>
          <w:color w:val="000000" w:themeColor="text1"/>
        </w:rPr>
        <w:t>（</w:t>
      </w:r>
      <w:r w:rsidR="00653017" w:rsidRPr="005C4F0A">
        <w:rPr>
          <w:rFonts w:hint="eastAsia"/>
          <w:color w:val="000000" w:themeColor="text1"/>
        </w:rPr>
        <w:t>３</w:t>
      </w:r>
      <w:r w:rsidR="00653017" w:rsidRPr="005C4F0A">
        <w:rPr>
          <w:color w:val="000000" w:themeColor="text1"/>
        </w:rPr>
        <w:t>)</w:t>
      </w:r>
      <w:r w:rsidR="00653017" w:rsidRPr="005C4F0A">
        <w:rPr>
          <w:color w:val="000000" w:themeColor="text1"/>
          <w:spacing w:val="2"/>
        </w:rPr>
        <w:t xml:space="preserve"> </w:t>
      </w:r>
      <w:r w:rsidR="00653017" w:rsidRPr="005C4F0A">
        <w:rPr>
          <w:rFonts w:hint="eastAsia"/>
          <w:color w:val="000000" w:themeColor="text1"/>
        </w:rPr>
        <w:t>緊急時の連絡体制図</w:t>
      </w:r>
    </w:p>
    <w:p w:rsidR="00F33926" w:rsidRDefault="00F33926">
      <w:pPr>
        <w:widowControl/>
        <w:autoSpaceDE/>
        <w:autoSpaceDN/>
        <w:spacing w:line="240" w:lineRule="auto"/>
        <w:jc w:val="left"/>
        <w:rPr>
          <w:color w:val="000000" w:themeColor="text1"/>
        </w:rPr>
      </w:pPr>
      <w:r>
        <w:rPr>
          <w:color w:val="000000" w:themeColor="text1"/>
        </w:rPr>
        <w:br w:type="page"/>
      </w:r>
    </w:p>
    <w:p w:rsidR="005B460E" w:rsidRPr="00FB747B" w:rsidRDefault="005B460E" w:rsidP="005B460E">
      <w:r>
        <w:rPr>
          <w:rFonts w:hint="eastAsia"/>
        </w:rPr>
        <w:lastRenderedPageBreak/>
        <w:t>様式１－２</w:t>
      </w:r>
    </w:p>
    <w:p w:rsidR="005B460E" w:rsidRPr="00094827" w:rsidRDefault="005B460E" w:rsidP="005B460E">
      <w:pPr>
        <w:jc w:val="center"/>
        <w:rPr>
          <w:b/>
          <w:w w:val="150"/>
        </w:rPr>
      </w:pPr>
      <w:r w:rsidRPr="00094827">
        <w:rPr>
          <w:rFonts w:hint="eastAsia"/>
          <w:b/>
          <w:w w:val="150"/>
          <w:sz w:val="24"/>
        </w:rPr>
        <w:t>配置予定技術者名簿</w:t>
      </w:r>
    </w:p>
    <w:p w:rsidR="005B460E" w:rsidRPr="00FB747B" w:rsidRDefault="005B460E" w:rsidP="005B460E"/>
    <w:p w:rsidR="005B460E" w:rsidRPr="00FB747B" w:rsidRDefault="005B460E" w:rsidP="005B460E"/>
    <w:p w:rsidR="005B460E" w:rsidRPr="00FB747B" w:rsidRDefault="005B460E" w:rsidP="005B460E"/>
    <w:p w:rsidR="005B460E" w:rsidRDefault="005B460E" w:rsidP="005B460E">
      <w:pPr>
        <w:ind w:firstLineChars="1700" w:firstLine="3555"/>
      </w:pPr>
      <w:r>
        <w:rPr>
          <w:rFonts w:hint="eastAsia"/>
        </w:rPr>
        <w:t>所在地</w:t>
      </w:r>
    </w:p>
    <w:p w:rsidR="005B460E" w:rsidRDefault="005B460E" w:rsidP="005B460E">
      <w:pPr>
        <w:ind w:firstLineChars="1700" w:firstLine="3555"/>
      </w:pPr>
      <w:r>
        <w:rPr>
          <w:rFonts w:hint="eastAsia"/>
        </w:rPr>
        <w:t>商号または名称</w:t>
      </w:r>
    </w:p>
    <w:p w:rsidR="005B460E" w:rsidRDefault="005B460E" w:rsidP="005B460E"/>
    <w:p w:rsidR="005B460E" w:rsidRPr="00FB747B" w:rsidRDefault="005B460E" w:rsidP="005B460E"/>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928"/>
        <w:gridCol w:w="1830"/>
        <w:gridCol w:w="2070"/>
      </w:tblGrid>
      <w:tr w:rsidR="005B460E" w:rsidRPr="00FB747B" w:rsidTr="000051A0">
        <w:trPr>
          <w:trHeight w:val="750"/>
        </w:trPr>
        <w:tc>
          <w:tcPr>
            <w:tcW w:w="2420" w:type="dxa"/>
            <w:vAlign w:val="center"/>
          </w:tcPr>
          <w:p w:rsidR="005B460E" w:rsidRPr="00FB747B" w:rsidRDefault="005B460E" w:rsidP="000051A0">
            <w:pPr>
              <w:jc w:val="center"/>
            </w:pPr>
            <w:r w:rsidRPr="00FB747B">
              <w:rPr>
                <w:rFonts w:hint="eastAsia"/>
              </w:rPr>
              <w:t>氏　名</w:t>
            </w:r>
          </w:p>
        </w:tc>
        <w:tc>
          <w:tcPr>
            <w:tcW w:w="2928" w:type="dxa"/>
            <w:vAlign w:val="center"/>
          </w:tcPr>
          <w:p w:rsidR="005B460E" w:rsidRPr="00FB747B" w:rsidRDefault="005B460E" w:rsidP="000051A0">
            <w:pPr>
              <w:jc w:val="center"/>
            </w:pPr>
            <w:r w:rsidRPr="00FB747B">
              <w:rPr>
                <w:rFonts w:hint="eastAsia"/>
              </w:rPr>
              <w:t>資格の種類</w:t>
            </w:r>
          </w:p>
        </w:tc>
        <w:tc>
          <w:tcPr>
            <w:tcW w:w="1830" w:type="dxa"/>
            <w:vAlign w:val="center"/>
          </w:tcPr>
          <w:p w:rsidR="005B460E" w:rsidRPr="00FB747B" w:rsidRDefault="005B460E" w:rsidP="000051A0">
            <w:pPr>
              <w:jc w:val="center"/>
            </w:pPr>
            <w:r w:rsidRPr="00FB747B">
              <w:rPr>
                <w:rFonts w:hint="eastAsia"/>
              </w:rPr>
              <w:t>雇用年数</w:t>
            </w:r>
          </w:p>
        </w:tc>
        <w:tc>
          <w:tcPr>
            <w:tcW w:w="2070" w:type="dxa"/>
            <w:vAlign w:val="center"/>
          </w:tcPr>
          <w:p w:rsidR="005B460E" w:rsidRPr="00FB747B" w:rsidRDefault="005B460E" w:rsidP="000051A0">
            <w:pPr>
              <w:jc w:val="center"/>
            </w:pPr>
            <w:r w:rsidRPr="00FB747B">
              <w:rPr>
                <w:rFonts w:hint="eastAsia"/>
              </w:rPr>
              <w:t>実務経験年数</w:t>
            </w:r>
          </w:p>
        </w:tc>
      </w:tr>
      <w:tr w:rsidR="005B460E" w:rsidRPr="00FB747B" w:rsidTr="000051A0">
        <w:trPr>
          <w:trHeight w:val="750"/>
        </w:trPr>
        <w:tc>
          <w:tcPr>
            <w:tcW w:w="2420" w:type="dxa"/>
            <w:vAlign w:val="center"/>
          </w:tcPr>
          <w:p w:rsidR="005B460E" w:rsidRPr="00FB747B" w:rsidRDefault="005B460E" w:rsidP="000051A0">
            <w:pPr>
              <w:jc w:val="center"/>
            </w:pPr>
          </w:p>
        </w:tc>
        <w:tc>
          <w:tcPr>
            <w:tcW w:w="2928" w:type="dxa"/>
            <w:vAlign w:val="center"/>
          </w:tcPr>
          <w:p w:rsidR="005B460E" w:rsidRPr="00FB747B" w:rsidRDefault="005B460E" w:rsidP="000051A0">
            <w:pPr>
              <w:jc w:val="center"/>
            </w:pPr>
          </w:p>
        </w:tc>
        <w:tc>
          <w:tcPr>
            <w:tcW w:w="1830" w:type="dxa"/>
            <w:vAlign w:val="center"/>
          </w:tcPr>
          <w:p w:rsidR="005B460E" w:rsidRPr="00FB747B" w:rsidRDefault="005B460E" w:rsidP="000051A0">
            <w:pPr>
              <w:jc w:val="center"/>
            </w:pPr>
          </w:p>
        </w:tc>
        <w:tc>
          <w:tcPr>
            <w:tcW w:w="2070" w:type="dxa"/>
            <w:vAlign w:val="center"/>
          </w:tcPr>
          <w:p w:rsidR="005B460E" w:rsidRPr="00FB747B" w:rsidRDefault="005B460E" w:rsidP="000051A0">
            <w:pPr>
              <w:jc w:val="center"/>
            </w:pPr>
          </w:p>
        </w:tc>
      </w:tr>
      <w:tr w:rsidR="005B460E" w:rsidRPr="00FB747B" w:rsidTr="000051A0">
        <w:trPr>
          <w:trHeight w:val="750"/>
        </w:trPr>
        <w:tc>
          <w:tcPr>
            <w:tcW w:w="2420" w:type="dxa"/>
            <w:vAlign w:val="center"/>
          </w:tcPr>
          <w:p w:rsidR="005B460E" w:rsidRPr="00FB747B" w:rsidRDefault="005B460E" w:rsidP="000051A0">
            <w:pPr>
              <w:jc w:val="center"/>
            </w:pPr>
          </w:p>
        </w:tc>
        <w:tc>
          <w:tcPr>
            <w:tcW w:w="2928" w:type="dxa"/>
            <w:vAlign w:val="center"/>
          </w:tcPr>
          <w:p w:rsidR="005B460E" w:rsidRPr="00FB747B" w:rsidRDefault="005B460E" w:rsidP="000051A0">
            <w:pPr>
              <w:jc w:val="center"/>
            </w:pPr>
          </w:p>
        </w:tc>
        <w:tc>
          <w:tcPr>
            <w:tcW w:w="1830" w:type="dxa"/>
            <w:vAlign w:val="center"/>
          </w:tcPr>
          <w:p w:rsidR="005B460E" w:rsidRPr="00FB747B" w:rsidRDefault="005B460E" w:rsidP="000051A0">
            <w:pPr>
              <w:jc w:val="center"/>
            </w:pPr>
          </w:p>
        </w:tc>
        <w:tc>
          <w:tcPr>
            <w:tcW w:w="2070" w:type="dxa"/>
            <w:vAlign w:val="center"/>
          </w:tcPr>
          <w:p w:rsidR="005B460E" w:rsidRPr="00FB747B" w:rsidRDefault="005B460E" w:rsidP="000051A0">
            <w:pPr>
              <w:jc w:val="center"/>
            </w:pPr>
          </w:p>
        </w:tc>
      </w:tr>
      <w:tr w:rsidR="005B460E" w:rsidRPr="00FB747B" w:rsidTr="000051A0">
        <w:trPr>
          <w:trHeight w:val="750"/>
        </w:trPr>
        <w:tc>
          <w:tcPr>
            <w:tcW w:w="2420" w:type="dxa"/>
            <w:vAlign w:val="center"/>
          </w:tcPr>
          <w:p w:rsidR="005B460E" w:rsidRPr="00FB747B" w:rsidRDefault="005B460E" w:rsidP="000051A0">
            <w:pPr>
              <w:jc w:val="center"/>
            </w:pPr>
          </w:p>
        </w:tc>
        <w:tc>
          <w:tcPr>
            <w:tcW w:w="2928" w:type="dxa"/>
            <w:vAlign w:val="center"/>
          </w:tcPr>
          <w:p w:rsidR="005B460E" w:rsidRPr="00FB747B" w:rsidRDefault="005B460E" w:rsidP="000051A0">
            <w:pPr>
              <w:jc w:val="center"/>
            </w:pPr>
          </w:p>
        </w:tc>
        <w:tc>
          <w:tcPr>
            <w:tcW w:w="1830" w:type="dxa"/>
            <w:vAlign w:val="center"/>
          </w:tcPr>
          <w:p w:rsidR="005B460E" w:rsidRPr="00FB747B" w:rsidRDefault="005B460E" w:rsidP="000051A0">
            <w:pPr>
              <w:jc w:val="center"/>
            </w:pPr>
          </w:p>
        </w:tc>
        <w:tc>
          <w:tcPr>
            <w:tcW w:w="2070" w:type="dxa"/>
            <w:vAlign w:val="center"/>
          </w:tcPr>
          <w:p w:rsidR="005B460E" w:rsidRPr="00FB747B" w:rsidRDefault="005B460E" w:rsidP="000051A0">
            <w:pPr>
              <w:jc w:val="center"/>
            </w:pPr>
          </w:p>
        </w:tc>
      </w:tr>
      <w:tr w:rsidR="005B460E" w:rsidRPr="00FB747B" w:rsidTr="000051A0">
        <w:trPr>
          <w:trHeight w:val="750"/>
        </w:trPr>
        <w:tc>
          <w:tcPr>
            <w:tcW w:w="2420" w:type="dxa"/>
            <w:vAlign w:val="center"/>
          </w:tcPr>
          <w:p w:rsidR="005B460E" w:rsidRPr="00FB747B" w:rsidRDefault="005B460E" w:rsidP="000051A0">
            <w:pPr>
              <w:jc w:val="center"/>
            </w:pPr>
          </w:p>
        </w:tc>
        <w:tc>
          <w:tcPr>
            <w:tcW w:w="2928" w:type="dxa"/>
            <w:vAlign w:val="center"/>
          </w:tcPr>
          <w:p w:rsidR="005B460E" w:rsidRPr="00FB747B" w:rsidRDefault="005B460E" w:rsidP="000051A0">
            <w:pPr>
              <w:jc w:val="center"/>
            </w:pPr>
          </w:p>
        </w:tc>
        <w:tc>
          <w:tcPr>
            <w:tcW w:w="1830" w:type="dxa"/>
            <w:vAlign w:val="center"/>
          </w:tcPr>
          <w:p w:rsidR="005B460E" w:rsidRPr="00FB747B" w:rsidRDefault="005B460E" w:rsidP="000051A0">
            <w:pPr>
              <w:jc w:val="center"/>
            </w:pPr>
          </w:p>
        </w:tc>
        <w:tc>
          <w:tcPr>
            <w:tcW w:w="2070" w:type="dxa"/>
            <w:vAlign w:val="center"/>
          </w:tcPr>
          <w:p w:rsidR="005B460E" w:rsidRPr="00FB747B" w:rsidRDefault="005B460E" w:rsidP="000051A0">
            <w:pPr>
              <w:jc w:val="center"/>
            </w:pPr>
          </w:p>
        </w:tc>
      </w:tr>
      <w:tr w:rsidR="005B460E" w:rsidRPr="00FB747B" w:rsidTr="000051A0">
        <w:trPr>
          <w:trHeight w:val="750"/>
        </w:trPr>
        <w:tc>
          <w:tcPr>
            <w:tcW w:w="2420" w:type="dxa"/>
            <w:vAlign w:val="center"/>
          </w:tcPr>
          <w:p w:rsidR="005B460E" w:rsidRPr="00FB747B" w:rsidRDefault="005B460E" w:rsidP="000051A0">
            <w:pPr>
              <w:jc w:val="center"/>
            </w:pPr>
          </w:p>
        </w:tc>
        <w:tc>
          <w:tcPr>
            <w:tcW w:w="2928" w:type="dxa"/>
            <w:vAlign w:val="center"/>
          </w:tcPr>
          <w:p w:rsidR="005B460E" w:rsidRPr="00FB747B" w:rsidRDefault="005B460E" w:rsidP="000051A0">
            <w:pPr>
              <w:jc w:val="center"/>
            </w:pPr>
          </w:p>
        </w:tc>
        <w:tc>
          <w:tcPr>
            <w:tcW w:w="1830" w:type="dxa"/>
            <w:vAlign w:val="center"/>
          </w:tcPr>
          <w:p w:rsidR="005B460E" w:rsidRPr="00FB747B" w:rsidRDefault="005B460E" w:rsidP="000051A0">
            <w:pPr>
              <w:jc w:val="center"/>
            </w:pPr>
          </w:p>
        </w:tc>
        <w:tc>
          <w:tcPr>
            <w:tcW w:w="2070" w:type="dxa"/>
            <w:vAlign w:val="center"/>
          </w:tcPr>
          <w:p w:rsidR="005B460E" w:rsidRPr="00FB747B" w:rsidRDefault="005B460E" w:rsidP="000051A0">
            <w:pPr>
              <w:jc w:val="center"/>
            </w:pPr>
          </w:p>
        </w:tc>
      </w:tr>
    </w:tbl>
    <w:p w:rsidR="005B460E" w:rsidRPr="00FB747B" w:rsidRDefault="005B460E" w:rsidP="005B460E"/>
    <w:p w:rsidR="005B460E" w:rsidRPr="00DD2549" w:rsidRDefault="00DD2549" w:rsidP="005B460E">
      <w:pPr>
        <w:rPr>
          <w:color w:val="000000" w:themeColor="text1"/>
        </w:rPr>
      </w:pPr>
      <w:r>
        <w:rPr>
          <w:rFonts w:hint="eastAsia"/>
        </w:rPr>
        <w:t xml:space="preserve">　</w:t>
      </w:r>
      <w:r w:rsidRPr="00DD2549">
        <w:rPr>
          <w:rFonts w:hint="eastAsia"/>
          <w:color w:val="000000" w:themeColor="text1"/>
        </w:rPr>
        <w:t>※第一種電気工事士、電気主任技術者免状の写</w:t>
      </w:r>
      <w:r w:rsidR="005B460E" w:rsidRPr="00DD2549">
        <w:rPr>
          <w:rFonts w:hint="eastAsia"/>
          <w:color w:val="000000" w:themeColor="text1"/>
        </w:rPr>
        <w:t>を添付すること</w:t>
      </w:r>
    </w:p>
    <w:p w:rsidR="00DD2549" w:rsidRPr="00DD2549" w:rsidRDefault="00DD2549" w:rsidP="005B460E">
      <w:pPr>
        <w:rPr>
          <w:color w:val="000000" w:themeColor="text1"/>
        </w:rPr>
      </w:pPr>
      <w:r w:rsidRPr="00DD2549">
        <w:rPr>
          <w:rFonts w:hint="eastAsia"/>
          <w:color w:val="000000" w:themeColor="text1"/>
        </w:rPr>
        <w:t xml:space="preserve">　※</w:t>
      </w:r>
      <w:r w:rsidRPr="00DD2549">
        <w:rPr>
          <w:rFonts w:cs="HG丸ｺﾞｼｯｸM-PRO" w:hint="eastAsia"/>
          <w:color w:val="000000" w:themeColor="text1"/>
        </w:rPr>
        <w:t>自社と雇用関係が確認できる資料（健康保険証の写など）を添付すること。</w:t>
      </w:r>
    </w:p>
    <w:p w:rsidR="00F33926" w:rsidRDefault="00F33926">
      <w:pPr>
        <w:widowControl/>
        <w:autoSpaceDE/>
        <w:autoSpaceDN/>
        <w:spacing w:line="240" w:lineRule="auto"/>
        <w:jc w:val="left"/>
      </w:pPr>
      <w: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5C4F0A">
        <w:rPr>
          <w:rFonts w:hint="eastAsia"/>
          <w:color w:val="000000" w:themeColor="text1"/>
          <w:u w:val="single"/>
        </w:rPr>
        <w:t>永平寺</w:t>
      </w:r>
      <w:r w:rsidRPr="005C4F0A">
        <w:rPr>
          <w:rFonts w:hint="eastAsia"/>
          <w:color w:val="000000" w:themeColor="text1"/>
          <w:sz w:val="22"/>
          <w:u w:val="single"/>
        </w:rPr>
        <w:t>キャンパス　電気設備保安点検業務委託</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53017" w:rsidRPr="005C4F0A" w:rsidTr="00F33926">
        <w:trPr>
          <w:trHeight w:hRule="exact" w:val="1327"/>
        </w:trPr>
        <w:tc>
          <w:tcPr>
            <w:tcW w:w="1134" w:type="dxa"/>
            <w:tcBorders>
              <w:right w:val="single" w:sz="4" w:space="0" w:color="auto"/>
            </w:tcBorders>
          </w:tcPr>
          <w:p w:rsidR="00653017" w:rsidRPr="005C4F0A" w:rsidRDefault="00653017"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円</w:t>
            </w:r>
          </w:p>
        </w:tc>
        <w:tc>
          <w:tcPr>
            <w:tcW w:w="1418" w:type="dxa"/>
          </w:tcPr>
          <w:p w:rsidR="00653017" w:rsidRPr="005C4F0A" w:rsidRDefault="00653017"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5C4F0A" w:rsidRDefault="007F2ACE" w:rsidP="007F2ACE">
      <w:pPr>
        <w:rPr>
          <w:color w:val="000000" w:themeColor="text1"/>
        </w:rPr>
      </w:pPr>
      <w:r w:rsidRPr="005C4F0A">
        <w:rPr>
          <w:rFonts w:hint="eastAsia"/>
          <w:color w:val="000000" w:themeColor="text1"/>
        </w:rPr>
        <w:t>財務</w:t>
      </w:r>
      <w:r w:rsidR="007432B6" w:rsidRPr="005C4F0A">
        <w:rPr>
          <w:rFonts w:hint="eastAsia"/>
          <w:color w:val="000000" w:themeColor="text1"/>
        </w:rPr>
        <w:t>企画</w:t>
      </w:r>
      <w:r w:rsidRPr="005C4F0A">
        <w:rPr>
          <w:rFonts w:hint="eastAsia"/>
          <w:color w:val="000000" w:themeColor="text1"/>
        </w:rPr>
        <w:t>課　あて</w:t>
      </w:r>
    </w:p>
    <w:p w:rsidR="007F2ACE" w:rsidRPr="005C4F0A" w:rsidRDefault="007F2ACE" w:rsidP="007F2ACE">
      <w:pPr>
        <w:rPr>
          <w:color w:val="000000" w:themeColor="text1"/>
        </w:rPr>
      </w:pPr>
      <w:r w:rsidRPr="005C4F0A">
        <w:rPr>
          <w:rFonts w:hint="eastAsia"/>
          <w:color w:val="000000" w:themeColor="text1"/>
        </w:rPr>
        <w:t>E-mail:j-</w:t>
      </w:r>
      <w:r w:rsidR="00067194">
        <w:rPr>
          <w:rFonts w:hint="eastAsia"/>
          <w:color w:val="000000" w:themeColor="text1"/>
        </w:rPr>
        <w:t>imamura</w:t>
      </w:r>
      <w:r w:rsidRPr="005C4F0A">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7432B6" w:rsidRPr="005C4F0A">
        <w:rPr>
          <w:rFonts w:hint="eastAsia"/>
          <w:color w:val="000000" w:themeColor="text1"/>
        </w:rPr>
        <w:t>２９</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1921C0" w:rsidRPr="005C4F0A">
        <w:rPr>
          <w:rFonts w:hint="eastAsia"/>
          <w:color w:val="000000" w:themeColor="text1"/>
        </w:rPr>
        <w:t>２９</w:t>
      </w:r>
      <w:r w:rsidRPr="005C4F0A">
        <w:rPr>
          <w:rFonts w:hint="eastAsia"/>
          <w:color w:val="000000" w:themeColor="text1"/>
        </w:rPr>
        <w:t>年</w:t>
      </w:r>
      <w:r w:rsidR="007432B6" w:rsidRPr="005C4F0A">
        <w:rPr>
          <w:rFonts w:hint="eastAsia"/>
          <w:color w:val="000000" w:themeColor="text1"/>
        </w:rPr>
        <w:t xml:space="preserve">　　</w:t>
      </w:r>
      <w:r w:rsidRPr="005C4F0A">
        <w:rPr>
          <w:rFonts w:hint="eastAsia"/>
          <w:color w:val="000000" w:themeColor="text1"/>
        </w:rPr>
        <w:t>月</w:t>
      </w:r>
      <w:r w:rsidR="007432B6" w:rsidRPr="005C4F0A">
        <w:rPr>
          <w:rFonts w:hint="eastAsia"/>
          <w:color w:val="000000" w:themeColor="text1"/>
        </w:rPr>
        <w:t xml:space="preserve">　　</w:t>
      </w:r>
      <w:r w:rsidRPr="005C4F0A">
        <w:rPr>
          <w:rFonts w:hint="eastAsia"/>
          <w:color w:val="000000" w:themeColor="text1"/>
        </w:rPr>
        <w:t>日（</w:t>
      </w:r>
      <w:r w:rsidR="001921C0" w:rsidRPr="005C4F0A">
        <w:rPr>
          <w:rFonts w:hint="eastAsia"/>
          <w:color w:val="000000" w:themeColor="text1"/>
        </w:rPr>
        <w:t xml:space="preserve">　</w:t>
      </w:r>
      <w:r w:rsidRPr="005C4F0A">
        <w:rPr>
          <w:rFonts w:hint="eastAsia"/>
          <w:color w:val="000000" w:themeColor="text1"/>
        </w:rPr>
        <w:t>）１２時まで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平成２９年</w:t>
      </w:r>
      <w:r w:rsidR="001D2976">
        <w:rPr>
          <w:rFonts w:hint="eastAsia"/>
          <w:color w:val="000000" w:themeColor="text1"/>
        </w:rPr>
        <w:t>１０</w:t>
      </w:r>
      <w:r w:rsidRPr="005C4F0A">
        <w:rPr>
          <w:rFonts w:hint="eastAsia"/>
          <w:color w:val="000000" w:themeColor="text1"/>
        </w:rPr>
        <w:t>月</w:t>
      </w:r>
      <w:r w:rsidR="001D2976">
        <w:rPr>
          <w:rFonts w:hint="eastAsia"/>
          <w:color w:val="000000" w:themeColor="text1"/>
        </w:rPr>
        <w:t>１７</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5C4F0A">
        <w:rPr>
          <w:rFonts w:hint="eastAsia"/>
          <w:color w:val="000000" w:themeColor="text1"/>
        </w:rPr>
        <w:t>永平寺</w:t>
      </w:r>
      <w:r w:rsidR="00306C21" w:rsidRPr="005C4F0A">
        <w:rPr>
          <w:rFonts w:hint="eastAsia"/>
          <w:color w:val="000000" w:themeColor="text1"/>
        </w:rPr>
        <w:t>キャンパス　電気設備保安点検業務委託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66" w:rsidRDefault="00650666" w:rsidP="00703E5B">
      <w:pPr>
        <w:spacing w:line="240" w:lineRule="auto"/>
      </w:pPr>
      <w:r>
        <w:separator/>
      </w:r>
    </w:p>
  </w:endnote>
  <w:endnote w:type="continuationSeparator" w:id="0">
    <w:p w:rsidR="00650666" w:rsidRDefault="00650666"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66" w:rsidRDefault="00650666" w:rsidP="00703E5B">
      <w:pPr>
        <w:spacing w:line="240" w:lineRule="auto"/>
      </w:pPr>
      <w:r>
        <w:separator/>
      </w:r>
    </w:p>
  </w:footnote>
  <w:footnote w:type="continuationSeparator" w:id="0">
    <w:p w:rsidR="00650666" w:rsidRDefault="00650666"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111E24"/>
    <w:rsid w:val="001326D6"/>
    <w:rsid w:val="00141745"/>
    <w:rsid w:val="00166C31"/>
    <w:rsid w:val="001921C0"/>
    <w:rsid w:val="001D2976"/>
    <w:rsid w:val="001D5007"/>
    <w:rsid w:val="002704F3"/>
    <w:rsid w:val="00281EF9"/>
    <w:rsid w:val="002908B3"/>
    <w:rsid w:val="002A3B3C"/>
    <w:rsid w:val="002D623E"/>
    <w:rsid w:val="002F2CAB"/>
    <w:rsid w:val="00306C21"/>
    <w:rsid w:val="0032582C"/>
    <w:rsid w:val="003E2BF2"/>
    <w:rsid w:val="00492B32"/>
    <w:rsid w:val="004A0961"/>
    <w:rsid w:val="00510E7A"/>
    <w:rsid w:val="00531032"/>
    <w:rsid w:val="00554EBF"/>
    <w:rsid w:val="00572DE0"/>
    <w:rsid w:val="00591E29"/>
    <w:rsid w:val="005B460E"/>
    <w:rsid w:val="005C13E7"/>
    <w:rsid w:val="005C4335"/>
    <w:rsid w:val="005C4F0A"/>
    <w:rsid w:val="005D6150"/>
    <w:rsid w:val="005D63BC"/>
    <w:rsid w:val="005E4123"/>
    <w:rsid w:val="005E5F6B"/>
    <w:rsid w:val="005F1527"/>
    <w:rsid w:val="00617D43"/>
    <w:rsid w:val="00650666"/>
    <w:rsid w:val="006510DF"/>
    <w:rsid w:val="00653017"/>
    <w:rsid w:val="006743FA"/>
    <w:rsid w:val="00696182"/>
    <w:rsid w:val="006B4278"/>
    <w:rsid w:val="006B4582"/>
    <w:rsid w:val="006B5885"/>
    <w:rsid w:val="006B69A8"/>
    <w:rsid w:val="006F0138"/>
    <w:rsid w:val="00703E5B"/>
    <w:rsid w:val="00717276"/>
    <w:rsid w:val="00736B5F"/>
    <w:rsid w:val="007432B6"/>
    <w:rsid w:val="00785BAD"/>
    <w:rsid w:val="0078721C"/>
    <w:rsid w:val="007B5BDE"/>
    <w:rsid w:val="007F2ACE"/>
    <w:rsid w:val="007F6DE4"/>
    <w:rsid w:val="008173A2"/>
    <w:rsid w:val="0088258A"/>
    <w:rsid w:val="008B458E"/>
    <w:rsid w:val="008D087A"/>
    <w:rsid w:val="008D5BE0"/>
    <w:rsid w:val="008F2098"/>
    <w:rsid w:val="00961D40"/>
    <w:rsid w:val="00985197"/>
    <w:rsid w:val="009A5927"/>
    <w:rsid w:val="009D1DB6"/>
    <w:rsid w:val="00A245FE"/>
    <w:rsid w:val="00A27E93"/>
    <w:rsid w:val="00AA3887"/>
    <w:rsid w:val="00AF6E8A"/>
    <w:rsid w:val="00B125B3"/>
    <w:rsid w:val="00B159DD"/>
    <w:rsid w:val="00B329AF"/>
    <w:rsid w:val="00B33990"/>
    <w:rsid w:val="00B73DBE"/>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D046A9"/>
    <w:rsid w:val="00D22D11"/>
    <w:rsid w:val="00D3415D"/>
    <w:rsid w:val="00D359B0"/>
    <w:rsid w:val="00D43231"/>
    <w:rsid w:val="00D53BEB"/>
    <w:rsid w:val="00D54C43"/>
    <w:rsid w:val="00D73190"/>
    <w:rsid w:val="00DB59EC"/>
    <w:rsid w:val="00DD2549"/>
    <w:rsid w:val="00DE590E"/>
    <w:rsid w:val="00E02964"/>
    <w:rsid w:val="00E102F4"/>
    <w:rsid w:val="00E139AC"/>
    <w:rsid w:val="00E4452C"/>
    <w:rsid w:val="00E517E0"/>
    <w:rsid w:val="00E7747A"/>
    <w:rsid w:val="00E85367"/>
    <w:rsid w:val="00E90562"/>
    <w:rsid w:val="00ED4689"/>
    <w:rsid w:val="00F07455"/>
    <w:rsid w:val="00F33926"/>
    <w:rsid w:val="00F60CA5"/>
    <w:rsid w:val="00F64CF0"/>
    <w:rsid w:val="00FA0FE0"/>
    <w:rsid w:val="00FD5A09"/>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36</cp:revision>
  <cp:lastPrinted>2017-10-05T09:19:00Z</cp:lastPrinted>
  <dcterms:created xsi:type="dcterms:W3CDTF">2015-02-03T00:37:00Z</dcterms:created>
  <dcterms:modified xsi:type="dcterms:W3CDTF">2017-10-17T00:38:00Z</dcterms:modified>
</cp:coreProperties>
</file>