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3E3" w:rsidRPr="00404EF1" w:rsidRDefault="000603E3" w:rsidP="00373A3E">
      <w:pPr>
        <w:spacing w:line="300" w:lineRule="exact"/>
        <w:ind w:firstLineChars="100" w:firstLine="240"/>
        <w:jc w:val="center"/>
        <w:rPr>
          <w:rFonts w:ascii="ＭＳ 明朝" w:hAnsi="ＭＳ 明朝"/>
        </w:rPr>
      </w:pPr>
      <w:r w:rsidRPr="00404EF1">
        <w:rPr>
          <w:rFonts w:ascii="ＭＳ 明朝" w:hAnsi="ＭＳ 明朝" w:hint="eastAsia"/>
          <w:sz w:val="24"/>
        </w:rPr>
        <w:t>入　札　説　明　書</w:t>
      </w:r>
    </w:p>
    <w:p w:rsidR="002E54D5" w:rsidRPr="00404EF1" w:rsidRDefault="002E54D5" w:rsidP="00373A3E">
      <w:pPr>
        <w:spacing w:line="300" w:lineRule="exact"/>
        <w:rPr>
          <w:rFonts w:ascii="ＭＳ 明朝" w:hAnsi="ＭＳ 明朝"/>
        </w:rPr>
      </w:pPr>
    </w:p>
    <w:p w:rsidR="00FF638C" w:rsidRPr="00404EF1" w:rsidRDefault="00FF638C" w:rsidP="00373A3E">
      <w:pPr>
        <w:spacing w:line="300" w:lineRule="exact"/>
        <w:rPr>
          <w:rFonts w:ascii="ＭＳ 明朝" w:hAnsi="ＭＳ 明朝"/>
        </w:rPr>
      </w:pPr>
      <w:r w:rsidRPr="00404EF1">
        <w:rPr>
          <w:rFonts w:ascii="ＭＳ 明朝" w:hAnsi="ＭＳ 明朝" w:hint="eastAsia"/>
        </w:rPr>
        <w:t>１　入札執行者</w:t>
      </w:r>
    </w:p>
    <w:p w:rsidR="00FF638C" w:rsidRPr="00404EF1" w:rsidRDefault="00FF638C" w:rsidP="00373A3E">
      <w:pPr>
        <w:spacing w:line="300" w:lineRule="exact"/>
        <w:rPr>
          <w:rFonts w:ascii="ＭＳ 明朝" w:hAnsi="ＭＳ 明朝"/>
        </w:rPr>
      </w:pPr>
      <w:r w:rsidRPr="00404EF1">
        <w:rPr>
          <w:rFonts w:ascii="ＭＳ 明朝" w:hAnsi="ＭＳ 明朝" w:hint="eastAsia"/>
        </w:rPr>
        <w:t xml:space="preserve">　　</w:t>
      </w:r>
      <w:r w:rsidR="00F40BB9" w:rsidRPr="00404EF1">
        <w:rPr>
          <w:rFonts w:ascii="ＭＳ 明朝" w:hAnsi="ＭＳ 明朝" w:hint="eastAsia"/>
        </w:rPr>
        <w:t>公立大学法人</w:t>
      </w:r>
      <w:r w:rsidRPr="00404EF1">
        <w:rPr>
          <w:rFonts w:ascii="ＭＳ 明朝" w:hAnsi="ＭＳ 明朝" w:hint="eastAsia"/>
        </w:rPr>
        <w:t>福井</w:t>
      </w:r>
      <w:r w:rsidR="00F40BB9" w:rsidRPr="00404EF1">
        <w:rPr>
          <w:rFonts w:ascii="ＭＳ 明朝" w:hAnsi="ＭＳ 明朝" w:hint="eastAsia"/>
        </w:rPr>
        <w:t>県立大学</w:t>
      </w:r>
      <w:r w:rsidR="00FA6B64" w:rsidRPr="00404EF1">
        <w:rPr>
          <w:rFonts w:ascii="ＭＳ 明朝" w:hAnsi="ＭＳ 明朝" w:hint="eastAsia"/>
        </w:rPr>
        <w:t xml:space="preserve">　</w:t>
      </w:r>
      <w:r w:rsidR="00F40BB9" w:rsidRPr="00404EF1">
        <w:rPr>
          <w:rFonts w:ascii="ＭＳ 明朝" w:hAnsi="ＭＳ 明朝" w:hint="eastAsia"/>
        </w:rPr>
        <w:t>理事長</w:t>
      </w:r>
      <w:r w:rsidR="00DA5EBC" w:rsidRPr="00404EF1">
        <w:rPr>
          <w:rFonts w:ascii="ＭＳ 明朝" w:hAnsi="ＭＳ 明朝" w:hint="eastAsia"/>
        </w:rPr>
        <w:t xml:space="preserve">　</w:t>
      </w:r>
      <w:r w:rsidR="004D4EA8" w:rsidRPr="00404EF1">
        <w:rPr>
          <w:rFonts w:ascii="ＭＳ 明朝" w:hAnsi="ＭＳ 明朝" w:hint="eastAsia"/>
        </w:rPr>
        <w:t>林　雅則</w:t>
      </w:r>
    </w:p>
    <w:p w:rsidR="000755EE" w:rsidRPr="00404EF1" w:rsidRDefault="000755EE" w:rsidP="00373A3E">
      <w:pPr>
        <w:spacing w:line="300" w:lineRule="exact"/>
        <w:rPr>
          <w:rFonts w:ascii="ＭＳ 明朝" w:hAnsi="ＭＳ 明朝"/>
        </w:rPr>
      </w:pPr>
    </w:p>
    <w:p w:rsidR="00FF638C" w:rsidRPr="00404EF1" w:rsidRDefault="00FF638C" w:rsidP="00373A3E">
      <w:pPr>
        <w:spacing w:line="300" w:lineRule="exact"/>
        <w:rPr>
          <w:rFonts w:ascii="ＭＳ 明朝" w:hAnsi="ＭＳ 明朝"/>
        </w:rPr>
      </w:pPr>
      <w:r w:rsidRPr="00404EF1">
        <w:rPr>
          <w:rFonts w:ascii="ＭＳ 明朝" w:hAnsi="ＭＳ 明朝" w:hint="eastAsia"/>
        </w:rPr>
        <w:t xml:space="preserve">２　</w:t>
      </w:r>
      <w:r w:rsidR="00E35B43" w:rsidRPr="00404EF1">
        <w:rPr>
          <w:rFonts w:ascii="ＭＳ 明朝" w:hAnsi="ＭＳ 明朝" w:hint="eastAsia"/>
        </w:rPr>
        <w:t>一般競争</w:t>
      </w:r>
      <w:r w:rsidRPr="00404EF1">
        <w:rPr>
          <w:rFonts w:ascii="ＭＳ 明朝" w:hAnsi="ＭＳ 明朝" w:hint="eastAsia"/>
        </w:rPr>
        <w:t>入札に付する事項</w:t>
      </w:r>
    </w:p>
    <w:p w:rsidR="00FF638C" w:rsidRPr="00404EF1" w:rsidRDefault="00D238F7" w:rsidP="00373A3E">
      <w:pPr>
        <w:numPr>
          <w:ilvl w:val="0"/>
          <w:numId w:val="2"/>
        </w:numPr>
        <w:tabs>
          <w:tab w:val="num" w:pos="840"/>
        </w:tabs>
        <w:spacing w:line="300" w:lineRule="exact"/>
        <w:ind w:left="840" w:hanging="630"/>
        <w:rPr>
          <w:rFonts w:ascii="ＭＳ 明朝" w:hAnsi="ＭＳ 明朝"/>
        </w:rPr>
      </w:pPr>
      <w:r w:rsidRPr="00404EF1">
        <w:rPr>
          <w:rFonts w:ascii="ＭＳ 明朝" w:hAnsi="ＭＳ 明朝" w:hint="eastAsia"/>
        </w:rPr>
        <w:t>調達</w:t>
      </w:r>
      <w:r w:rsidR="00CB33CA" w:rsidRPr="00404EF1">
        <w:rPr>
          <w:rFonts w:ascii="ＭＳ 明朝" w:hAnsi="ＭＳ 明朝" w:hint="eastAsia"/>
        </w:rPr>
        <w:t>する</w:t>
      </w:r>
      <w:r w:rsidRPr="00404EF1">
        <w:rPr>
          <w:rFonts w:ascii="ＭＳ 明朝" w:hAnsi="ＭＳ 明朝" w:hint="eastAsia"/>
        </w:rPr>
        <w:t>物品</w:t>
      </w:r>
      <w:r w:rsidR="005706D5" w:rsidRPr="00404EF1">
        <w:rPr>
          <w:rFonts w:ascii="ＭＳ 明朝" w:hAnsi="ＭＳ 明朝" w:hint="eastAsia"/>
        </w:rPr>
        <w:t>の名称</w:t>
      </w:r>
      <w:r w:rsidR="00DD033E" w:rsidRPr="00404EF1">
        <w:rPr>
          <w:rFonts w:ascii="ＭＳ 明朝" w:hAnsi="ＭＳ 明朝" w:hint="eastAsia"/>
        </w:rPr>
        <w:t>および数量</w:t>
      </w:r>
    </w:p>
    <w:p w:rsidR="00FF638C" w:rsidRPr="00404EF1" w:rsidRDefault="007A2858" w:rsidP="00373A3E">
      <w:pPr>
        <w:tabs>
          <w:tab w:val="num" w:pos="840"/>
        </w:tabs>
        <w:spacing w:line="300" w:lineRule="exact"/>
        <w:ind w:left="840"/>
        <w:rPr>
          <w:rFonts w:ascii="ＭＳ 明朝" w:hAnsi="ＭＳ 明朝"/>
        </w:rPr>
      </w:pPr>
      <w:r w:rsidRPr="00404EF1">
        <w:rPr>
          <w:rFonts w:ascii="ＭＳ 明朝" w:hAnsi="ＭＳ 明朝" w:hint="eastAsia"/>
          <w:szCs w:val="21"/>
        </w:rPr>
        <w:t>毒劇物管理システム</w:t>
      </w:r>
      <w:r w:rsidR="0007398F" w:rsidRPr="00404EF1">
        <w:rPr>
          <w:rFonts w:ascii="ＭＳ 明朝" w:hAnsi="ＭＳ 明朝" w:hint="eastAsia"/>
          <w:szCs w:val="21"/>
        </w:rPr>
        <w:t xml:space="preserve">　</w:t>
      </w:r>
      <w:r w:rsidR="00543B76" w:rsidRPr="00404EF1">
        <w:rPr>
          <w:rFonts w:ascii="ＭＳ 明朝" w:hAnsi="ＭＳ 明朝" w:hint="eastAsia"/>
        </w:rPr>
        <w:t>一式</w:t>
      </w:r>
    </w:p>
    <w:p w:rsidR="00FF638C" w:rsidRPr="00404EF1" w:rsidRDefault="009D31A9" w:rsidP="00373A3E">
      <w:pPr>
        <w:numPr>
          <w:ilvl w:val="0"/>
          <w:numId w:val="2"/>
        </w:numPr>
        <w:tabs>
          <w:tab w:val="num" w:pos="840"/>
        </w:tabs>
        <w:spacing w:line="300" w:lineRule="exact"/>
        <w:ind w:left="840" w:hanging="630"/>
        <w:rPr>
          <w:rFonts w:ascii="ＭＳ 明朝" w:hAnsi="ＭＳ 明朝"/>
        </w:rPr>
      </w:pPr>
      <w:r w:rsidRPr="00404EF1">
        <w:rPr>
          <w:rFonts w:ascii="ＭＳ 明朝" w:hAnsi="ＭＳ 明朝" w:hint="eastAsia"/>
        </w:rPr>
        <w:t>調達物品の仕様等</w:t>
      </w:r>
    </w:p>
    <w:p w:rsidR="00E35B43" w:rsidRPr="00404EF1" w:rsidRDefault="009D31A9" w:rsidP="00373A3E">
      <w:pPr>
        <w:tabs>
          <w:tab w:val="num" w:pos="840"/>
        </w:tabs>
        <w:spacing w:line="300" w:lineRule="exact"/>
        <w:ind w:left="840"/>
        <w:rPr>
          <w:rFonts w:ascii="ＭＳ 明朝" w:hAnsi="ＭＳ 明朝"/>
        </w:rPr>
      </w:pPr>
      <w:r w:rsidRPr="00404EF1">
        <w:rPr>
          <w:rFonts w:ascii="ＭＳ 明朝" w:hAnsi="ＭＳ 明朝" w:hint="eastAsia"/>
        </w:rPr>
        <w:t>別紙仕様書のとおり</w:t>
      </w:r>
    </w:p>
    <w:p w:rsidR="00E35B43" w:rsidRPr="00404EF1" w:rsidRDefault="00E35B43" w:rsidP="00373A3E">
      <w:pPr>
        <w:spacing w:line="300" w:lineRule="exact"/>
        <w:ind w:left="210"/>
        <w:rPr>
          <w:rFonts w:ascii="ＭＳ 明朝" w:hAnsi="ＭＳ 明朝"/>
        </w:rPr>
      </w:pPr>
      <w:r w:rsidRPr="00404EF1">
        <w:rPr>
          <w:rFonts w:ascii="ＭＳ 明朝" w:hAnsi="ＭＳ 明朝" w:hint="eastAsia"/>
        </w:rPr>
        <w:t>（３</w:t>
      </w:r>
      <w:r w:rsidR="0041106A">
        <w:rPr>
          <w:rFonts w:ascii="ＭＳ 明朝" w:hAnsi="ＭＳ 明朝" w:hint="eastAsia"/>
        </w:rPr>
        <w:t>）納入</w:t>
      </w:r>
      <w:r w:rsidRPr="00404EF1">
        <w:rPr>
          <w:rFonts w:ascii="ＭＳ 明朝" w:hAnsi="ＭＳ 明朝" w:hint="eastAsia"/>
        </w:rPr>
        <w:t>期限</w:t>
      </w:r>
    </w:p>
    <w:p w:rsidR="00E35B43" w:rsidRPr="00404EF1" w:rsidRDefault="007A2858" w:rsidP="00373A3E">
      <w:pPr>
        <w:spacing w:line="300" w:lineRule="exact"/>
        <w:ind w:left="210"/>
        <w:rPr>
          <w:rFonts w:ascii="ＭＳ 明朝" w:hAnsi="ＭＳ 明朝"/>
        </w:rPr>
      </w:pPr>
      <w:r w:rsidRPr="00404EF1">
        <w:rPr>
          <w:rFonts w:ascii="ＭＳ 明朝" w:hAnsi="ＭＳ 明朝" w:hint="eastAsia"/>
        </w:rPr>
        <w:t xml:space="preserve">　　　平成３０年３月３１</w:t>
      </w:r>
      <w:r w:rsidR="00E35B43" w:rsidRPr="00404EF1">
        <w:rPr>
          <w:rFonts w:ascii="ＭＳ 明朝" w:hAnsi="ＭＳ 明朝" w:hint="eastAsia"/>
        </w:rPr>
        <w:t>日</w:t>
      </w:r>
    </w:p>
    <w:p w:rsidR="00FF638C" w:rsidRPr="00404EF1" w:rsidRDefault="00E35B43" w:rsidP="00373A3E">
      <w:pPr>
        <w:spacing w:line="300" w:lineRule="exact"/>
        <w:ind w:leftChars="-197" w:hangingChars="197" w:hanging="414"/>
        <w:rPr>
          <w:rFonts w:ascii="ＭＳ 明朝" w:hAnsi="ＭＳ 明朝"/>
        </w:rPr>
      </w:pPr>
      <w:r w:rsidRPr="00404EF1">
        <w:rPr>
          <w:rFonts w:ascii="ＭＳ 明朝" w:hAnsi="ＭＳ 明朝" w:hint="eastAsia"/>
        </w:rPr>
        <w:t xml:space="preserve">　　　（４）</w:t>
      </w:r>
      <w:r w:rsidR="0041106A">
        <w:rPr>
          <w:rFonts w:ascii="ＭＳ 明朝" w:hAnsi="ＭＳ 明朝" w:hint="eastAsia"/>
        </w:rPr>
        <w:t>納入</w:t>
      </w:r>
      <w:r w:rsidR="00C80AFA" w:rsidRPr="00404EF1">
        <w:rPr>
          <w:rFonts w:ascii="ＭＳ 明朝" w:hAnsi="ＭＳ 明朝" w:hint="eastAsia"/>
        </w:rPr>
        <w:t>場所</w:t>
      </w:r>
    </w:p>
    <w:p w:rsidR="00F0795F" w:rsidRPr="00404EF1" w:rsidRDefault="00496126" w:rsidP="00174396">
      <w:pPr>
        <w:ind w:left="993" w:hanging="678"/>
        <w:jc w:val="left"/>
        <w:rPr>
          <w:rFonts w:ascii="ＭＳ Ｐ明朝" w:eastAsia="ＭＳ Ｐ明朝" w:hAnsi="ＭＳ Ｐ明朝"/>
          <w:sz w:val="20"/>
          <w:szCs w:val="20"/>
        </w:rPr>
      </w:pPr>
      <w:r w:rsidRPr="00404EF1">
        <w:rPr>
          <w:rFonts w:ascii="ＭＳ 明朝" w:hAnsi="ＭＳ 明朝" w:hint="eastAsia"/>
        </w:rPr>
        <w:t xml:space="preserve">　　</w:t>
      </w:r>
      <w:r w:rsidR="00FC0EF9" w:rsidRPr="00404EF1">
        <w:rPr>
          <w:rFonts w:ascii="ＭＳ 明朝" w:hAnsi="ＭＳ 明朝" w:hint="eastAsia"/>
        </w:rPr>
        <w:t xml:space="preserve"> </w:t>
      </w:r>
      <w:r w:rsidR="00EE2140" w:rsidRPr="00404EF1">
        <w:rPr>
          <w:rFonts w:ascii="ＭＳ Ｐ明朝" w:eastAsia="ＭＳ Ｐ明朝" w:hAnsi="ＭＳ Ｐ明朝" w:hint="eastAsia"/>
          <w:sz w:val="20"/>
          <w:szCs w:val="20"/>
        </w:rPr>
        <w:t>福井県立大学永平寺キャンパス他３ヶ所</w:t>
      </w:r>
    </w:p>
    <w:p w:rsidR="004D1316" w:rsidRPr="00404EF1" w:rsidRDefault="004D1316" w:rsidP="00373A3E">
      <w:pPr>
        <w:spacing w:line="300" w:lineRule="exact"/>
        <w:rPr>
          <w:rFonts w:ascii="ＭＳ 明朝" w:hAnsi="ＭＳ 明朝"/>
        </w:rPr>
      </w:pPr>
    </w:p>
    <w:p w:rsidR="005706D5" w:rsidRPr="00404EF1" w:rsidRDefault="00823878" w:rsidP="00373A3E">
      <w:pPr>
        <w:spacing w:line="300" w:lineRule="exact"/>
        <w:rPr>
          <w:rFonts w:ascii="ＭＳ 明朝" w:hAnsi="ＭＳ 明朝"/>
        </w:rPr>
      </w:pPr>
      <w:r w:rsidRPr="00404EF1">
        <w:rPr>
          <w:rFonts w:ascii="ＭＳ 明朝" w:hAnsi="ＭＳ 明朝" w:hint="eastAsia"/>
        </w:rPr>
        <w:t>３　入札の方法</w:t>
      </w:r>
    </w:p>
    <w:p w:rsidR="005706D5" w:rsidRPr="00404EF1" w:rsidRDefault="00823878" w:rsidP="00373A3E">
      <w:pPr>
        <w:spacing w:line="300" w:lineRule="exact"/>
        <w:rPr>
          <w:rFonts w:ascii="ＭＳ 明朝" w:hAnsi="ＭＳ 明朝"/>
        </w:rPr>
      </w:pPr>
      <w:r w:rsidRPr="00404EF1">
        <w:rPr>
          <w:rFonts w:ascii="ＭＳ 明朝" w:hAnsi="ＭＳ 明朝" w:hint="eastAsia"/>
        </w:rPr>
        <w:t xml:space="preserve">　　一般競争入札による</w:t>
      </w:r>
      <w:r w:rsidR="009D31A9" w:rsidRPr="00404EF1">
        <w:rPr>
          <w:rFonts w:ascii="ＭＳ 明朝" w:hAnsi="ＭＳ 明朝" w:hint="eastAsia"/>
        </w:rPr>
        <w:t>。</w:t>
      </w:r>
    </w:p>
    <w:p w:rsidR="000755EE" w:rsidRPr="00404EF1" w:rsidRDefault="000755EE" w:rsidP="00373A3E">
      <w:pPr>
        <w:spacing w:line="300" w:lineRule="exact"/>
        <w:rPr>
          <w:rFonts w:ascii="ＭＳ 明朝" w:hAnsi="ＭＳ 明朝"/>
        </w:rPr>
      </w:pPr>
    </w:p>
    <w:p w:rsidR="00823878" w:rsidRPr="00404EF1" w:rsidRDefault="00823878" w:rsidP="00373A3E">
      <w:pPr>
        <w:spacing w:line="300" w:lineRule="exact"/>
        <w:rPr>
          <w:rFonts w:ascii="ＭＳ 明朝" w:hAnsi="ＭＳ 明朝"/>
        </w:rPr>
      </w:pPr>
      <w:r w:rsidRPr="00404EF1">
        <w:rPr>
          <w:rFonts w:ascii="ＭＳ 明朝" w:hAnsi="ＭＳ 明朝" w:hint="eastAsia"/>
        </w:rPr>
        <w:t>４　入札に参加する者に必要な資格</w:t>
      </w:r>
    </w:p>
    <w:p w:rsidR="00823878" w:rsidRPr="00404EF1" w:rsidRDefault="00823878" w:rsidP="00373A3E">
      <w:pPr>
        <w:spacing w:line="300" w:lineRule="exact"/>
        <w:ind w:left="210" w:hangingChars="100" w:hanging="210"/>
        <w:rPr>
          <w:rFonts w:ascii="ＭＳ 明朝" w:hAnsi="ＭＳ 明朝"/>
        </w:rPr>
      </w:pPr>
      <w:r w:rsidRPr="00404EF1">
        <w:rPr>
          <w:rFonts w:ascii="ＭＳ 明朝" w:hAnsi="ＭＳ 明朝" w:hint="eastAsia"/>
        </w:rPr>
        <w:t xml:space="preserve">　　この入札に参加することができる者は、</w:t>
      </w:r>
      <w:r w:rsidR="005852FE" w:rsidRPr="00404EF1">
        <w:rPr>
          <w:rFonts w:ascii="ＭＳ 明朝" w:hAnsi="ＭＳ 明朝" w:hint="eastAsia"/>
        </w:rPr>
        <w:t>公立大学法人福井県立大学契約事務</w:t>
      </w:r>
      <w:r w:rsidR="00513B23" w:rsidRPr="00404EF1">
        <w:rPr>
          <w:rFonts w:ascii="ＭＳ 明朝" w:hAnsi="ＭＳ 明朝" w:hint="eastAsia"/>
        </w:rPr>
        <w:t>取扱</w:t>
      </w:r>
      <w:r w:rsidR="005852FE" w:rsidRPr="00404EF1">
        <w:rPr>
          <w:rFonts w:ascii="ＭＳ 明朝" w:hAnsi="ＭＳ 明朝" w:hint="eastAsia"/>
        </w:rPr>
        <w:t>細則</w:t>
      </w:r>
      <w:r w:rsidR="00F276A7" w:rsidRPr="00404EF1">
        <w:rPr>
          <w:rFonts w:ascii="ＭＳ 明朝" w:hAnsi="ＭＳ 明朝" w:hint="eastAsia"/>
        </w:rPr>
        <w:t>（以下、「事務細則」という。）</w:t>
      </w:r>
      <w:r w:rsidRPr="00404EF1">
        <w:rPr>
          <w:rFonts w:ascii="ＭＳ 明朝" w:hAnsi="ＭＳ 明朝" w:hint="eastAsia"/>
        </w:rPr>
        <w:t>第４条に基づ</w:t>
      </w:r>
      <w:r w:rsidR="005852FE" w:rsidRPr="00404EF1">
        <w:rPr>
          <w:rFonts w:ascii="ＭＳ 明朝" w:hAnsi="ＭＳ 明朝" w:hint="eastAsia"/>
        </w:rPr>
        <w:t>き</w:t>
      </w:r>
      <w:r w:rsidRPr="00404EF1">
        <w:rPr>
          <w:rFonts w:ascii="ＭＳ 明朝" w:hAnsi="ＭＳ 明朝" w:hint="eastAsia"/>
        </w:rPr>
        <w:t>一般競争入札参加の資格を有する者で、次に掲げる条件をすべて満たす者とする。</w:t>
      </w:r>
    </w:p>
    <w:p w:rsidR="00823878" w:rsidRPr="00404EF1" w:rsidRDefault="0046769C" w:rsidP="00373A3E">
      <w:pPr>
        <w:spacing w:line="300" w:lineRule="exact"/>
        <w:ind w:rightChars="-68" w:right="-143" w:firstLineChars="100" w:firstLine="210"/>
        <w:rPr>
          <w:rFonts w:ascii="ＭＳ 明朝" w:hAnsi="ＭＳ 明朝"/>
        </w:rPr>
      </w:pPr>
      <w:r w:rsidRPr="00404EF1">
        <w:rPr>
          <w:rFonts w:ascii="ＭＳ 明朝" w:hAnsi="ＭＳ 明朝" w:hint="eastAsia"/>
        </w:rPr>
        <w:t xml:space="preserve">　</w:t>
      </w:r>
      <w:r w:rsidR="00823878" w:rsidRPr="00404EF1">
        <w:rPr>
          <w:rFonts w:ascii="ＭＳ 明朝" w:hAnsi="ＭＳ 明朝" w:hint="eastAsia"/>
        </w:rPr>
        <w:t>（１）地方自治法施行令（昭和２２年政令第１６号）第１６７条の４に規定する者でないこと。</w:t>
      </w:r>
    </w:p>
    <w:p w:rsidR="0064566B" w:rsidRPr="00404EF1" w:rsidRDefault="00823878" w:rsidP="00F94AA1">
      <w:pPr>
        <w:spacing w:line="300" w:lineRule="exact"/>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Pr="00404EF1">
        <w:rPr>
          <w:rFonts w:ascii="ＭＳ 明朝" w:hAnsi="ＭＳ 明朝" w:hint="eastAsia"/>
        </w:rPr>
        <w:t>（２）入札の日において現に</w:t>
      </w:r>
      <w:r w:rsidR="005852FE" w:rsidRPr="00404EF1">
        <w:rPr>
          <w:rFonts w:ascii="ＭＳ 明朝" w:hAnsi="ＭＳ 明朝" w:hint="eastAsia"/>
        </w:rPr>
        <w:t>福井</w:t>
      </w:r>
      <w:r w:rsidRPr="00404EF1">
        <w:rPr>
          <w:rFonts w:ascii="ＭＳ 明朝" w:hAnsi="ＭＳ 明朝" w:hint="eastAsia"/>
        </w:rPr>
        <w:t>県の指名停止措置を受けている者でないこと。</w:t>
      </w:r>
    </w:p>
    <w:p w:rsidR="0040051B" w:rsidRPr="00404EF1" w:rsidRDefault="0040051B" w:rsidP="00F94AA1">
      <w:pPr>
        <w:spacing w:line="300" w:lineRule="exact"/>
        <w:rPr>
          <w:rFonts w:ascii="ＭＳ 明朝" w:hAnsi="ＭＳ 明朝"/>
        </w:rPr>
      </w:pPr>
      <w:r w:rsidRPr="00404EF1">
        <w:rPr>
          <w:rFonts w:ascii="ＭＳ 明朝" w:hAnsi="ＭＳ 明朝" w:hint="eastAsia"/>
        </w:rPr>
        <w:t xml:space="preserve">　　（３）</w:t>
      </w:r>
      <w:r w:rsidR="003B01A4" w:rsidRPr="00404EF1">
        <w:rPr>
          <w:rFonts w:ascii="ＭＳ 明朝" w:hAnsi="ＭＳ 明朝" w:hint="eastAsia"/>
        </w:rPr>
        <w:t>県内に事業所(本社または福井県との取引の権限を委任している支店等)</w:t>
      </w:r>
      <w:r w:rsidRPr="00404EF1">
        <w:rPr>
          <w:rFonts w:ascii="ＭＳ 明朝" w:hAnsi="ＭＳ 明朝" w:hint="eastAsia"/>
        </w:rPr>
        <w:t>を有すること。</w:t>
      </w:r>
    </w:p>
    <w:p w:rsidR="00931E48" w:rsidRDefault="00931E48" w:rsidP="00373A3E">
      <w:pPr>
        <w:spacing w:line="300" w:lineRule="exact"/>
        <w:ind w:left="840" w:hangingChars="400" w:hanging="84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40051B" w:rsidRPr="00404EF1">
        <w:rPr>
          <w:rFonts w:ascii="ＭＳ 明朝" w:hAnsi="ＭＳ 明朝" w:hint="eastAsia"/>
        </w:rPr>
        <w:t>（４</w:t>
      </w:r>
      <w:r w:rsidRPr="00404EF1">
        <w:rPr>
          <w:rFonts w:ascii="ＭＳ 明朝" w:hAnsi="ＭＳ 明朝" w:hint="eastAsia"/>
        </w:rPr>
        <w:t>）この入札に関する業務を履行する能力を有すると認められる者であること。</w:t>
      </w:r>
    </w:p>
    <w:p w:rsidR="00DC1862" w:rsidRPr="00DC1862" w:rsidRDefault="000124EA" w:rsidP="000124EA">
      <w:pPr>
        <w:spacing w:line="300" w:lineRule="exact"/>
        <w:ind w:leftChars="200" w:left="1050" w:hangingChars="300" w:hanging="630"/>
        <w:rPr>
          <w:rFonts w:asciiTheme="minorHAnsi" w:eastAsiaTheme="minorEastAsia" w:hAnsiTheme="minorHAnsi" w:cstheme="minorBidi"/>
          <w:szCs w:val="22"/>
        </w:rPr>
      </w:pPr>
      <w:r>
        <w:rPr>
          <w:rFonts w:asciiTheme="minorHAnsi" w:eastAsiaTheme="minorEastAsia" w:hAnsiTheme="minorHAnsi" w:cstheme="minorBidi" w:hint="eastAsia"/>
          <w:szCs w:val="22"/>
        </w:rPr>
        <w:t>（５）</w:t>
      </w:r>
      <w:r w:rsidRPr="00386AAB">
        <w:rPr>
          <w:rFonts w:hint="eastAsia"/>
        </w:rPr>
        <w:t>この入札に係る調達物品に関する点検、修理、部品供給等について、そのサービスおよびメンテナンスに係る体制が十分に整い、長期間にわたり迅速かつ円滑に対応することができると認められる者であること。</w:t>
      </w:r>
    </w:p>
    <w:p w:rsidR="00931E48" w:rsidRPr="00404EF1" w:rsidRDefault="00931E48" w:rsidP="00373A3E">
      <w:pPr>
        <w:spacing w:line="300" w:lineRule="exact"/>
        <w:ind w:left="840" w:hangingChars="400" w:hanging="84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DC1862">
        <w:rPr>
          <w:rFonts w:ascii="ＭＳ 明朝" w:hAnsi="ＭＳ 明朝" w:hint="eastAsia"/>
        </w:rPr>
        <w:t>（６</w:t>
      </w:r>
      <w:r w:rsidR="00335BAE" w:rsidRPr="00404EF1">
        <w:rPr>
          <w:rFonts w:ascii="ＭＳ 明朝" w:hAnsi="ＭＳ 明朝" w:hint="eastAsia"/>
        </w:rPr>
        <w:t>）次の</w:t>
      </w:r>
      <w:r w:rsidR="00A97824" w:rsidRPr="00404EF1">
        <w:rPr>
          <w:rFonts w:ascii="ＭＳ 明朝" w:hAnsi="ＭＳ 明朝" w:hint="eastAsia"/>
        </w:rPr>
        <w:t>ア</w:t>
      </w:r>
      <w:r w:rsidRPr="00404EF1">
        <w:rPr>
          <w:rFonts w:ascii="ＭＳ 明朝" w:hAnsi="ＭＳ 明朝" w:hint="eastAsia"/>
        </w:rPr>
        <w:t>から</w:t>
      </w:r>
      <w:r w:rsidR="00A97824" w:rsidRPr="00404EF1">
        <w:rPr>
          <w:rFonts w:ascii="ＭＳ 明朝" w:hAnsi="ＭＳ 明朝" w:hint="eastAsia"/>
        </w:rPr>
        <w:t>オ</w:t>
      </w:r>
      <w:r w:rsidRPr="00404EF1">
        <w:rPr>
          <w:rFonts w:ascii="ＭＳ 明朝" w:hAnsi="ＭＳ 明朝" w:hint="eastAsia"/>
        </w:rPr>
        <w:t>までのいずれにも該当しない者であること。</w:t>
      </w:r>
    </w:p>
    <w:p w:rsidR="00931E48" w:rsidRPr="00404EF1" w:rsidRDefault="00931E48" w:rsidP="00373A3E">
      <w:pPr>
        <w:spacing w:line="300" w:lineRule="exact"/>
        <w:ind w:left="1050" w:hangingChars="500" w:hanging="105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A97824" w:rsidRPr="00404EF1">
        <w:rPr>
          <w:rFonts w:ascii="ＭＳ 明朝" w:hAnsi="ＭＳ 明朝" w:hint="eastAsia"/>
        </w:rPr>
        <w:t>ア</w:t>
      </w:r>
      <w:r w:rsidRPr="00404EF1">
        <w:rPr>
          <w:rFonts w:ascii="ＭＳ 明朝" w:hAnsi="ＭＳ 明朝" w:hint="eastAsia"/>
        </w:rPr>
        <w:t xml:space="preserve">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931E48" w:rsidRPr="00404EF1" w:rsidRDefault="00931E48" w:rsidP="00373A3E">
      <w:pPr>
        <w:spacing w:line="300" w:lineRule="exact"/>
        <w:ind w:left="1050" w:hangingChars="500" w:hanging="105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A97824" w:rsidRPr="00404EF1">
        <w:rPr>
          <w:rFonts w:ascii="ＭＳ 明朝" w:hAnsi="ＭＳ 明朝" w:hint="eastAsia"/>
        </w:rPr>
        <w:t>イ</w:t>
      </w:r>
      <w:r w:rsidRPr="00404EF1">
        <w:rPr>
          <w:rFonts w:ascii="ＭＳ 明朝" w:hAnsi="ＭＳ 明朝" w:hint="eastAsia"/>
        </w:rPr>
        <w:t xml:space="preserve">　暴力団（暴力団員による不当な行為の防止等に関する法律第２条第２号に規定する暴力団をいう。以下同じ。）または暴力団員が経営に実質的に関与している者</w:t>
      </w:r>
    </w:p>
    <w:p w:rsidR="00931E48" w:rsidRPr="00404EF1" w:rsidRDefault="00931E48" w:rsidP="00373A3E">
      <w:pPr>
        <w:spacing w:line="300" w:lineRule="exact"/>
        <w:ind w:left="1050" w:hangingChars="500" w:hanging="105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A97824" w:rsidRPr="00404EF1">
        <w:rPr>
          <w:rFonts w:ascii="ＭＳ 明朝" w:hAnsi="ＭＳ 明朝" w:hint="eastAsia"/>
        </w:rPr>
        <w:t>ウ</w:t>
      </w:r>
      <w:r w:rsidRPr="00404EF1">
        <w:rPr>
          <w:rFonts w:ascii="ＭＳ 明朝" w:hAnsi="ＭＳ 明朝" w:hint="eastAsia"/>
        </w:rPr>
        <w:t xml:space="preserve">　役員等が自己、自社もしくは第三者の不正の利益を図る目的または第三者に損害を加える目的をもって、暴力団または暴力団員の利用等をしている者</w:t>
      </w:r>
    </w:p>
    <w:p w:rsidR="00931E48" w:rsidRPr="00404EF1" w:rsidRDefault="00931E48" w:rsidP="00373A3E">
      <w:pPr>
        <w:spacing w:line="300" w:lineRule="exact"/>
        <w:ind w:left="1050" w:hangingChars="500" w:hanging="105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A97824" w:rsidRPr="00404EF1">
        <w:rPr>
          <w:rFonts w:ascii="ＭＳ 明朝" w:hAnsi="ＭＳ 明朝" w:hint="eastAsia"/>
        </w:rPr>
        <w:t>エ</w:t>
      </w:r>
      <w:r w:rsidRPr="00404EF1">
        <w:rPr>
          <w:rFonts w:ascii="ＭＳ 明朝" w:hAnsi="ＭＳ 明朝" w:hint="eastAsia"/>
        </w:rPr>
        <w:t xml:space="preserve">　役員等が、暴力団もしくは暴力団員に対して資金等を供給し、または便宜を供与するなど直接的もしくは積極的に暴力団の維持運営に協力し、または関与している者</w:t>
      </w:r>
    </w:p>
    <w:p w:rsidR="00931E48" w:rsidRPr="00404EF1" w:rsidRDefault="00931E48" w:rsidP="00373A3E">
      <w:pPr>
        <w:spacing w:line="300" w:lineRule="exact"/>
        <w:ind w:left="1050" w:hangingChars="500" w:hanging="105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 xml:space="preserve">　</w:t>
      </w:r>
      <w:r w:rsidR="00A97824" w:rsidRPr="00404EF1">
        <w:rPr>
          <w:rFonts w:ascii="ＭＳ 明朝" w:hAnsi="ＭＳ 明朝" w:hint="eastAsia"/>
        </w:rPr>
        <w:t>オ</w:t>
      </w:r>
      <w:r w:rsidRPr="00404EF1">
        <w:rPr>
          <w:rFonts w:ascii="ＭＳ 明朝" w:hAnsi="ＭＳ 明朝" w:hint="eastAsia"/>
        </w:rPr>
        <w:t xml:space="preserve">　役員等が暴力団または暴力団員と社会的に非難されるべき関係を有している者</w:t>
      </w:r>
    </w:p>
    <w:p w:rsidR="000755EE" w:rsidRPr="00404EF1" w:rsidRDefault="000755EE" w:rsidP="00373A3E">
      <w:pPr>
        <w:spacing w:line="300" w:lineRule="exact"/>
        <w:rPr>
          <w:rFonts w:ascii="ＭＳ 明朝" w:hAnsi="ＭＳ 明朝"/>
        </w:rPr>
      </w:pPr>
    </w:p>
    <w:p w:rsidR="00931E48" w:rsidRPr="00404EF1" w:rsidRDefault="0046769C" w:rsidP="00373A3E">
      <w:pPr>
        <w:spacing w:line="300" w:lineRule="exact"/>
        <w:rPr>
          <w:rFonts w:ascii="ＭＳ 明朝" w:hAnsi="ＭＳ 明朝"/>
        </w:rPr>
      </w:pPr>
      <w:r w:rsidRPr="00404EF1">
        <w:rPr>
          <w:rFonts w:ascii="ＭＳ 明朝" w:hAnsi="ＭＳ 明朝" w:hint="eastAsia"/>
        </w:rPr>
        <w:t>５</w:t>
      </w:r>
      <w:r w:rsidR="00931E48" w:rsidRPr="00404EF1">
        <w:rPr>
          <w:rFonts w:ascii="ＭＳ 明朝" w:hAnsi="ＭＳ 明朝" w:hint="eastAsia"/>
        </w:rPr>
        <w:t xml:space="preserve">　資格</w:t>
      </w:r>
      <w:r w:rsidR="00335BAE" w:rsidRPr="00404EF1">
        <w:rPr>
          <w:rFonts w:ascii="ＭＳ 明朝" w:hAnsi="ＭＳ 明朝" w:hint="eastAsia"/>
        </w:rPr>
        <w:t>の</w:t>
      </w:r>
      <w:r w:rsidR="00931E48" w:rsidRPr="00404EF1">
        <w:rPr>
          <w:rFonts w:ascii="ＭＳ 明朝" w:hAnsi="ＭＳ 明朝" w:hint="eastAsia"/>
        </w:rPr>
        <w:t>確認</w:t>
      </w:r>
      <w:r w:rsidR="00335BAE" w:rsidRPr="00404EF1">
        <w:rPr>
          <w:rFonts w:ascii="ＭＳ 明朝" w:hAnsi="ＭＳ 明朝" w:hint="eastAsia"/>
        </w:rPr>
        <w:t>に関する事項</w:t>
      </w:r>
    </w:p>
    <w:p w:rsidR="00931E48" w:rsidRPr="00404EF1" w:rsidRDefault="0046769C" w:rsidP="00373A3E">
      <w:pPr>
        <w:spacing w:line="300" w:lineRule="exact"/>
        <w:ind w:left="210" w:hangingChars="100" w:hanging="210"/>
        <w:rPr>
          <w:rFonts w:ascii="ＭＳ 明朝" w:hAnsi="ＭＳ 明朝"/>
        </w:rPr>
      </w:pPr>
      <w:r w:rsidRPr="00404EF1">
        <w:rPr>
          <w:rFonts w:ascii="ＭＳ 明朝" w:hAnsi="ＭＳ 明朝" w:hint="eastAsia"/>
        </w:rPr>
        <w:t xml:space="preserve">　　</w:t>
      </w:r>
      <w:r w:rsidR="00931E48" w:rsidRPr="00404EF1">
        <w:rPr>
          <w:rFonts w:ascii="ＭＳ 明朝" w:hAnsi="ＭＳ 明朝" w:hint="eastAsia"/>
        </w:rPr>
        <w:t>この入札に参加しようとする者は、</w:t>
      </w:r>
      <w:r w:rsidR="00F36418" w:rsidRPr="00404EF1">
        <w:rPr>
          <w:rFonts w:ascii="ＭＳ 明朝" w:hAnsi="ＭＳ 明朝" w:hint="eastAsia"/>
        </w:rPr>
        <w:t>入札参加資格確認</w:t>
      </w:r>
      <w:r w:rsidR="00931E48" w:rsidRPr="00404EF1">
        <w:rPr>
          <w:rFonts w:ascii="ＭＳ 明朝" w:hAnsi="ＭＳ 明朝" w:hint="eastAsia"/>
        </w:rPr>
        <w:t>申請書（別紙様式１）に必要書類を添えて次のとおり提出し、この入札に係る業務に関し本学の審査を受け、資格の確認を受けなければならない。</w:t>
      </w:r>
    </w:p>
    <w:p w:rsidR="00931E48" w:rsidRPr="00404EF1" w:rsidRDefault="00C80AFA" w:rsidP="00373A3E">
      <w:pPr>
        <w:pStyle w:val="a4"/>
        <w:spacing w:line="300" w:lineRule="exact"/>
        <w:ind w:leftChars="100" w:left="420" w:firstLineChars="0"/>
        <w:rPr>
          <w:rFonts w:ascii="ＭＳ 明朝" w:hAnsi="ＭＳ 明朝"/>
        </w:rPr>
      </w:pPr>
      <w:r w:rsidRPr="00404EF1">
        <w:rPr>
          <w:rFonts w:ascii="ＭＳ 明朝" w:hAnsi="ＭＳ 明朝" w:hint="eastAsia"/>
        </w:rPr>
        <w:t xml:space="preserve">　（１）申請書</w:t>
      </w:r>
      <w:r w:rsidR="00931E48" w:rsidRPr="00404EF1">
        <w:rPr>
          <w:rFonts w:ascii="ＭＳ 明朝" w:hAnsi="ＭＳ 明朝" w:hint="eastAsia"/>
        </w:rPr>
        <w:t>の提出</w:t>
      </w:r>
      <w:r w:rsidRPr="00404EF1">
        <w:rPr>
          <w:rFonts w:ascii="ＭＳ 明朝" w:hAnsi="ＭＳ 明朝" w:hint="eastAsia"/>
        </w:rPr>
        <w:t>期限</w:t>
      </w:r>
    </w:p>
    <w:p w:rsidR="00931E48" w:rsidRPr="00404EF1" w:rsidRDefault="00931E48" w:rsidP="00373A3E">
      <w:pPr>
        <w:pStyle w:val="a4"/>
        <w:spacing w:line="300" w:lineRule="exact"/>
        <w:ind w:leftChars="100" w:left="420" w:firstLineChars="0"/>
        <w:rPr>
          <w:rFonts w:ascii="ＭＳ 明朝" w:hAnsi="ＭＳ 明朝"/>
        </w:rPr>
      </w:pPr>
      <w:r w:rsidRPr="00404EF1">
        <w:rPr>
          <w:rFonts w:ascii="ＭＳ 明朝" w:hAnsi="ＭＳ 明朝" w:hint="eastAsia"/>
        </w:rPr>
        <w:t xml:space="preserve">　　　平成２９年</w:t>
      </w:r>
      <w:r w:rsidR="00637987">
        <w:rPr>
          <w:rFonts w:ascii="ＭＳ 明朝" w:hAnsi="ＭＳ 明朝" w:hint="eastAsia"/>
        </w:rPr>
        <w:t>１２</w:t>
      </w:r>
      <w:r w:rsidRPr="00404EF1">
        <w:rPr>
          <w:rFonts w:ascii="ＭＳ 明朝" w:hAnsi="ＭＳ 明朝" w:hint="eastAsia"/>
        </w:rPr>
        <w:t>月</w:t>
      </w:r>
      <w:r w:rsidR="00637987">
        <w:rPr>
          <w:rFonts w:ascii="ＭＳ 明朝" w:hAnsi="ＭＳ 明朝" w:hint="eastAsia"/>
        </w:rPr>
        <w:t>７</w:t>
      </w:r>
      <w:r w:rsidRPr="00404EF1">
        <w:rPr>
          <w:rFonts w:ascii="ＭＳ 明朝" w:hAnsi="ＭＳ 明朝" w:hint="eastAsia"/>
        </w:rPr>
        <w:t>日（</w:t>
      </w:r>
      <w:r w:rsidR="00637987">
        <w:rPr>
          <w:rFonts w:ascii="ＭＳ 明朝" w:hAnsi="ＭＳ 明朝" w:hint="eastAsia"/>
        </w:rPr>
        <w:t>木</w:t>
      </w:r>
      <w:r w:rsidRPr="00404EF1">
        <w:rPr>
          <w:rFonts w:ascii="ＭＳ 明朝" w:hAnsi="ＭＳ 明朝" w:hint="eastAsia"/>
        </w:rPr>
        <w:t>）</w:t>
      </w:r>
      <w:r w:rsidR="00637987">
        <w:rPr>
          <w:rFonts w:ascii="ＭＳ 明朝" w:hAnsi="ＭＳ 明朝" w:hint="eastAsia"/>
        </w:rPr>
        <w:t>１５</w:t>
      </w:r>
      <w:r w:rsidR="001E473F" w:rsidRPr="00404EF1">
        <w:rPr>
          <w:rFonts w:ascii="ＭＳ 明朝" w:hAnsi="ＭＳ 明朝" w:hint="eastAsia"/>
        </w:rPr>
        <w:t>時</w:t>
      </w:r>
      <w:r w:rsidRPr="00404EF1">
        <w:rPr>
          <w:rFonts w:ascii="ＭＳ 明朝" w:hAnsi="ＭＳ 明朝" w:hint="eastAsia"/>
        </w:rPr>
        <w:t>まで</w:t>
      </w:r>
    </w:p>
    <w:p w:rsidR="004D1316" w:rsidRPr="00404EF1" w:rsidRDefault="004D1316" w:rsidP="00373A3E">
      <w:pPr>
        <w:pStyle w:val="a4"/>
        <w:spacing w:line="300" w:lineRule="exact"/>
        <w:ind w:left="0" w:firstLineChars="100" w:firstLine="210"/>
        <w:rPr>
          <w:rFonts w:ascii="ＭＳ 明朝" w:hAnsi="ＭＳ 明朝"/>
        </w:rPr>
      </w:pPr>
    </w:p>
    <w:p w:rsidR="00931E48" w:rsidRPr="00404EF1" w:rsidRDefault="00931E48" w:rsidP="00373A3E">
      <w:pPr>
        <w:pStyle w:val="a4"/>
        <w:spacing w:line="300" w:lineRule="exact"/>
        <w:ind w:left="0" w:firstLineChars="100" w:firstLine="210"/>
        <w:rPr>
          <w:rFonts w:ascii="ＭＳ 明朝" w:hAnsi="ＭＳ 明朝"/>
        </w:rPr>
      </w:pPr>
      <w:r w:rsidRPr="00404EF1">
        <w:rPr>
          <w:rFonts w:ascii="ＭＳ 明朝" w:hAnsi="ＭＳ 明朝" w:hint="eastAsia"/>
        </w:rPr>
        <w:t xml:space="preserve">　（２）提出方法</w:t>
      </w:r>
    </w:p>
    <w:p w:rsidR="00931E48" w:rsidRPr="00404EF1" w:rsidRDefault="00931E48" w:rsidP="00373A3E">
      <w:pPr>
        <w:pStyle w:val="a4"/>
        <w:spacing w:line="300" w:lineRule="exact"/>
        <w:ind w:leftChars="100" w:firstLineChars="300" w:firstLine="630"/>
        <w:rPr>
          <w:rFonts w:ascii="ＭＳ 明朝" w:hAnsi="ＭＳ 明朝"/>
        </w:rPr>
      </w:pPr>
      <w:r w:rsidRPr="00404EF1">
        <w:rPr>
          <w:rFonts w:ascii="ＭＳ 明朝" w:hAnsi="ＭＳ 明朝" w:hint="eastAsia"/>
        </w:rPr>
        <w:t>持参または郵送すること。</w:t>
      </w:r>
    </w:p>
    <w:p w:rsidR="00931E48" w:rsidRPr="00404EF1" w:rsidRDefault="00931E48" w:rsidP="00373A3E">
      <w:pPr>
        <w:pStyle w:val="a4"/>
        <w:spacing w:line="300" w:lineRule="exact"/>
        <w:ind w:leftChars="100" w:left="420" w:firstLineChars="0"/>
        <w:rPr>
          <w:rFonts w:ascii="ＭＳ 明朝" w:hAnsi="ＭＳ 明朝"/>
        </w:rPr>
      </w:pPr>
      <w:r w:rsidRPr="00404EF1">
        <w:rPr>
          <w:rFonts w:ascii="ＭＳ 明朝" w:hAnsi="ＭＳ 明朝" w:hint="eastAsia"/>
        </w:rPr>
        <w:t xml:space="preserve">　</w:t>
      </w:r>
      <w:r w:rsidR="00335BAE" w:rsidRPr="00404EF1">
        <w:rPr>
          <w:rFonts w:ascii="ＭＳ 明朝" w:hAnsi="ＭＳ 明朝" w:hint="eastAsia"/>
        </w:rPr>
        <w:t>（３</w:t>
      </w:r>
      <w:r w:rsidRPr="00404EF1">
        <w:rPr>
          <w:rFonts w:ascii="ＭＳ 明朝" w:hAnsi="ＭＳ 明朝" w:hint="eastAsia"/>
        </w:rPr>
        <w:t>）提出先</w:t>
      </w:r>
    </w:p>
    <w:p w:rsidR="00931E48" w:rsidRPr="00404EF1" w:rsidRDefault="00931E48" w:rsidP="00373A3E">
      <w:pPr>
        <w:pStyle w:val="a4"/>
        <w:spacing w:line="300" w:lineRule="exact"/>
        <w:rPr>
          <w:rFonts w:ascii="ＭＳ 明朝" w:hAnsi="ＭＳ 明朝"/>
        </w:rPr>
      </w:pPr>
      <w:r w:rsidRPr="00404EF1">
        <w:rPr>
          <w:rFonts w:ascii="ＭＳ 明朝" w:hAnsi="ＭＳ 明朝" w:hint="eastAsia"/>
        </w:rPr>
        <w:t xml:space="preserve">　　　　〒９１０－１１９５　</w:t>
      </w:r>
    </w:p>
    <w:p w:rsidR="00931E48" w:rsidRPr="00404EF1" w:rsidRDefault="00931E48" w:rsidP="00373A3E">
      <w:pPr>
        <w:pStyle w:val="a4"/>
        <w:spacing w:line="300" w:lineRule="exact"/>
        <w:ind w:leftChars="100" w:firstLineChars="300" w:firstLine="630"/>
        <w:rPr>
          <w:rFonts w:ascii="ＭＳ 明朝" w:hAnsi="ＭＳ 明朝"/>
        </w:rPr>
      </w:pPr>
      <w:r w:rsidRPr="00404EF1">
        <w:rPr>
          <w:rFonts w:ascii="ＭＳ 明朝" w:hAnsi="ＭＳ 明朝" w:hint="eastAsia"/>
        </w:rPr>
        <w:t>福井県吉田郡</w:t>
      </w:r>
      <w:r w:rsidR="00201E4C" w:rsidRPr="00404EF1">
        <w:rPr>
          <w:rFonts w:ascii="ＭＳ 明朝" w:hAnsi="ＭＳ 明朝" w:hint="eastAsia"/>
        </w:rPr>
        <w:t>永平寺町</w:t>
      </w:r>
      <w:r w:rsidRPr="00404EF1">
        <w:rPr>
          <w:rFonts w:ascii="ＭＳ 明朝" w:hAnsi="ＭＳ 明朝" w:hint="eastAsia"/>
        </w:rPr>
        <w:t>松岡兼定島４－１－１</w:t>
      </w:r>
    </w:p>
    <w:p w:rsidR="00931E48" w:rsidRPr="00404EF1" w:rsidRDefault="00931E48" w:rsidP="00373A3E">
      <w:pPr>
        <w:pStyle w:val="a4"/>
        <w:spacing w:line="300" w:lineRule="exact"/>
        <w:rPr>
          <w:rFonts w:ascii="ＭＳ 明朝" w:hAnsi="ＭＳ 明朝"/>
        </w:rPr>
      </w:pPr>
      <w:r w:rsidRPr="00404EF1">
        <w:rPr>
          <w:rFonts w:ascii="ＭＳ 明朝" w:hAnsi="ＭＳ 明朝" w:hint="eastAsia"/>
        </w:rPr>
        <w:t xml:space="preserve">　　　　公立大学法人福井県立大学財務企画課（担当：前田）</w:t>
      </w:r>
    </w:p>
    <w:p w:rsidR="00931E48" w:rsidRPr="00404EF1" w:rsidRDefault="00931E48" w:rsidP="00373A3E">
      <w:pPr>
        <w:pStyle w:val="a4"/>
        <w:spacing w:line="300" w:lineRule="exact"/>
        <w:rPr>
          <w:rFonts w:ascii="ＭＳ 明朝" w:hAnsi="ＭＳ 明朝"/>
        </w:rPr>
      </w:pPr>
      <w:r w:rsidRPr="00404EF1">
        <w:rPr>
          <w:rFonts w:ascii="ＭＳ 明朝" w:hAnsi="ＭＳ 明朝" w:hint="eastAsia"/>
        </w:rPr>
        <w:t xml:space="preserve">　　　　ＴＥＬ　０７７６－６１－６０００</w:t>
      </w:r>
    </w:p>
    <w:p w:rsidR="00931E48" w:rsidRPr="00404EF1" w:rsidRDefault="00931E48" w:rsidP="00373A3E">
      <w:pPr>
        <w:pStyle w:val="a4"/>
        <w:spacing w:line="300" w:lineRule="exact"/>
        <w:rPr>
          <w:rFonts w:ascii="ＭＳ 明朝" w:hAnsi="ＭＳ 明朝"/>
        </w:rPr>
      </w:pPr>
      <w:r w:rsidRPr="00404EF1">
        <w:rPr>
          <w:rFonts w:ascii="ＭＳ 明朝" w:hAnsi="ＭＳ 明朝" w:hint="eastAsia"/>
        </w:rPr>
        <w:t xml:space="preserve">　　　　ＦＡＸ　０７７６－６１－６０１１</w:t>
      </w:r>
    </w:p>
    <w:p w:rsidR="00931E48" w:rsidRPr="00404EF1" w:rsidRDefault="00931E48" w:rsidP="00373A3E">
      <w:pPr>
        <w:pStyle w:val="a4"/>
        <w:spacing w:line="300" w:lineRule="exact"/>
        <w:rPr>
          <w:rFonts w:ascii="ＭＳ 明朝" w:hAnsi="ＭＳ 明朝"/>
        </w:rPr>
      </w:pPr>
      <w:r w:rsidRPr="00404EF1">
        <w:rPr>
          <w:rFonts w:ascii="ＭＳ 明朝" w:hAnsi="ＭＳ 明朝" w:hint="eastAsia"/>
        </w:rPr>
        <w:t xml:space="preserve">　　　　Ｅ-mail　</w:t>
      </w:r>
      <w:hyperlink r:id="rId9" w:history="1">
        <w:r w:rsidR="00335BAE" w:rsidRPr="00404EF1">
          <w:rPr>
            <w:rStyle w:val="a9"/>
            <w:rFonts w:ascii="ＭＳ 明朝" w:hAnsi="ＭＳ 明朝" w:hint="eastAsia"/>
            <w:color w:val="auto"/>
          </w:rPr>
          <w:t>j-maeda@fpu.ac.jp</w:t>
        </w:r>
      </w:hyperlink>
    </w:p>
    <w:p w:rsidR="00335BAE" w:rsidRPr="00404EF1" w:rsidRDefault="00335BAE" w:rsidP="00373A3E">
      <w:pPr>
        <w:pStyle w:val="a4"/>
        <w:spacing w:line="300" w:lineRule="exact"/>
        <w:rPr>
          <w:rFonts w:ascii="ＭＳ 明朝" w:hAnsi="ＭＳ 明朝"/>
        </w:rPr>
      </w:pPr>
    </w:p>
    <w:p w:rsidR="00335BAE" w:rsidRPr="00404EF1" w:rsidRDefault="00335BAE" w:rsidP="00373A3E">
      <w:pPr>
        <w:pStyle w:val="a4"/>
        <w:spacing w:line="300" w:lineRule="exact"/>
        <w:rPr>
          <w:rFonts w:ascii="ＭＳ 明朝" w:hAnsi="ＭＳ 明朝"/>
        </w:rPr>
      </w:pPr>
      <w:r w:rsidRPr="00404EF1">
        <w:rPr>
          <w:rFonts w:ascii="ＭＳ 明朝" w:hAnsi="ＭＳ 明朝" w:hint="eastAsia"/>
        </w:rPr>
        <w:t>６　資格</w:t>
      </w:r>
      <w:r w:rsidR="00373A3E" w:rsidRPr="00404EF1">
        <w:rPr>
          <w:rFonts w:ascii="ＭＳ 明朝" w:hAnsi="ＭＳ 明朝" w:hint="eastAsia"/>
        </w:rPr>
        <w:t>確認審査</w:t>
      </w:r>
      <w:r w:rsidRPr="00404EF1">
        <w:rPr>
          <w:rFonts w:ascii="ＭＳ 明朝" w:hAnsi="ＭＳ 明朝" w:hint="eastAsia"/>
        </w:rPr>
        <w:t>の結果</w:t>
      </w:r>
      <w:r w:rsidR="00373A3E" w:rsidRPr="00404EF1">
        <w:rPr>
          <w:rFonts w:ascii="ＭＳ 明朝" w:hAnsi="ＭＳ 明朝" w:hint="eastAsia"/>
        </w:rPr>
        <w:t>の</w:t>
      </w:r>
      <w:r w:rsidRPr="00404EF1">
        <w:rPr>
          <w:rFonts w:ascii="ＭＳ 明朝" w:hAnsi="ＭＳ 明朝" w:hint="eastAsia"/>
        </w:rPr>
        <w:t>通知および</w:t>
      </w:r>
      <w:r w:rsidRPr="00404EF1">
        <w:rPr>
          <w:rFonts w:hint="eastAsia"/>
        </w:rPr>
        <w:t>審査</w:t>
      </w:r>
      <w:r w:rsidR="001E473F" w:rsidRPr="00404EF1">
        <w:rPr>
          <w:rFonts w:hint="eastAsia"/>
        </w:rPr>
        <w:t>の</w:t>
      </w:r>
      <w:r w:rsidRPr="00404EF1">
        <w:rPr>
          <w:rFonts w:hint="eastAsia"/>
        </w:rPr>
        <w:t>結果に</w:t>
      </w:r>
      <w:r w:rsidR="00373A3E" w:rsidRPr="00404EF1">
        <w:rPr>
          <w:rFonts w:hint="eastAsia"/>
        </w:rPr>
        <w:t>対する</w:t>
      </w:r>
      <w:r w:rsidRPr="00404EF1">
        <w:rPr>
          <w:rFonts w:hint="eastAsia"/>
        </w:rPr>
        <w:t>質問書の提出方法等</w:t>
      </w:r>
    </w:p>
    <w:p w:rsidR="00931E48" w:rsidRPr="00404EF1" w:rsidRDefault="00931E48" w:rsidP="00373A3E">
      <w:pPr>
        <w:spacing w:line="300" w:lineRule="exact"/>
        <w:ind w:left="840" w:hangingChars="400" w:hanging="840"/>
        <w:rPr>
          <w:rFonts w:ascii="ＭＳ 明朝" w:hAnsi="ＭＳ 明朝"/>
        </w:rPr>
      </w:pPr>
      <w:r w:rsidRPr="00404EF1">
        <w:rPr>
          <w:rFonts w:ascii="ＭＳ 明朝" w:hAnsi="ＭＳ 明朝" w:hint="eastAsia"/>
        </w:rPr>
        <w:t xml:space="preserve">　　</w:t>
      </w:r>
      <w:r w:rsidR="00373A3E" w:rsidRPr="00404EF1">
        <w:rPr>
          <w:rFonts w:ascii="ＭＳ 明朝" w:hAnsi="ＭＳ 明朝" w:hint="eastAsia"/>
        </w:rPr>
        <w:t>資格確認</w:t>
      </w:r>
      <w:r w:rsidRPr="00404EF1">
        <w:rPr>
          <w:rFonts w:ascii="ＭＳ 明朝" w:hAnsi="ＭＳ 明朝" w:hint="eastAsia"/>
        </w:rPr>
        <w:t>審査の結果は、書面により通知する。</w:t>
      </w:r>
    </w:p>
    <w:p w:rsidR="000A3C12" w:rsidRPr="00404EF1" w:rsidRDefault="000A3C12" w:rsidP="00373A3E">
      <w:pPr>
        <w:pStyle w:val="a4"/>
        <w:spacing w:line="300" w:lineRule="exact"/>
      </w:pPr>
      <w:r w:rsidRPr="00404EF1">
        <w:rPr>
          <w:rFonts w:hint="eastAsia"/>
        </w:rPr>
        <w:t xml:space="preserve">　　審査の結果、入札に参加が認められなかった者は、審査の結果に</w:t>
      </w:r>
      <w:r w:rsidR="00373A3E" w:rsidRPr="00404EF1">
        <w:rPr>
          <w:rFonts w:hint="eastAsia"/>
        </w:rPr>
        <w:t>対する</w:t>
      </w:r>
      <w:r w:rsidRPr="00404EF1">
        <w:rPr>
          <w:rFonts w:hint="eastAsia"/>
        </w:rPr>
        <w:t>質問書（様式は任意とする）を提出することにより、その理由について説明を求めることができる。</w:t>
      </w:r>
    </w:p>
    <w:p w:rsidR="000A3C12" w:rsidRPr="00404EF1" w:rsidRDefault="000A3C12" w:rsidP="00373A3E">
      <w:pPr>
        <w:pStyle w:val="a4"/>
        <w:spacing w:line="300" w:lineRule="exact"/>
        <w:ind w:left="630" w:hangingChars="300" w:hanging="630"/>
      </w:pPr>
      <w:r w:rsidRPr="00404EF1">
        <w:rPr>
          <w:rFonts w:hint="eastAsia"/>
        </w:rPr>
        <w:t xml:space="preserve">　</w:t>
      </w:r>
      <w:r w:rsidR="00E6557A" w:rsidRPr="00404EF1">
        <w:rPr>
          <w:rFonts w:hint="eastAsia"/>
        </w:rPr>
        <w:t>（１）</w:t>
      </w:r>
      <w:r w:rsidRPr="00404EF1">
        <w:rPr>
          <w:rFonts w:hint="eastAsia"/>
        </w:rPr>
        <w:t>提出期限</w:t>
      </w:r>
    </w:p>
    <w:p w:rsidR="000A3C12" w:rsidRPr="00404EF1" w:rsidRDefault="00E6557A" w:rsidP="00373A3E">
      <w:pPr>
        <w:pStyle w:val="a4"/>
        <w:spacing w:line="300" w:lineRule="exact"/>
        <w:ind w:left="630" w:hangingChars="300" w:hanging="630"/>
      </w:pPr>
      <w:r w:rsidRPr="00404EF1">
        <w:rPr>
          <w:rFonts w:hint="eastAsia"/>
        </w:rPr>
        <w:t xml:space="preserve">　　　　平成２９年</w:t>
      </w:r>
      <w:r w:rsidR="00637987">
        <w:rPr>
          <w:rFonts w:hint="eastAsia"/>
        </w:rPr>
        <w:t>１２</w:t>
      </w:r>
      <w:r w:rsidRPr="00404EF1">
        <w:rPr>
          <w:rFonts w:hint="eastAsia"/>
        </w:rPr>
        <w:t>月</w:t>
      </w:r>
      <w:r w:rsidR="00637987">
        <w:rPr>
          <w:rFonts w:hint="eastAsia"/>
        </w:rPr>
        <w:t>１１</w:t>
      </w:r>
      <w:r w:rsidRPr="00404EF1">
        <w:rPr>
          <w:rFonts w:hint="eastAsia"/>
        </w:rPr>
        <w:t>日（</w:t>
      </w:r>
      <w:r w:rsidR="00637987">
        <w:rPr>
          <w:rFonts w:hint="eastAsia"/>
        </w:rPr>
        <w:t>月</w:t>
      </w:r>
      <w:r w:rsidRPr="00404EF1">
        <w:rPr>
          <w:rFonts w:hint="eastAsia"/>
        </w:rPr>
        <w:t>）</w:t>
      </w:r>
      <w:r w:rsidR="00637987">
        <w:rPr>
          <w:rFonts w:hint="eastAsia"/>
        </w:rPr>
        <w:t>１７</w:t>
      </w:r>
      <w:r w:rsidR="000A3C12" w:rsidRPr="00404EF1">
        <w:rPr>
          <w:rFonts w:hint="eastAsia"/>
        </w:rPr>
        <w:t>時</w:t>
      </w:r>
      <w:r w:rsidRPr="00404EF1">
        <w:rPr>
          <w:rFonts w:hint="eastAsia"/>
        </w:rPr>
        <w:t>まで</w:t>
      </w:r>
    </w:p>
    <w:p w:rsidR="000A3C12" w:rsidRPr="00404EF1" w:rsidRDefault="00E6557A" w:rsidP="00373A3E">
      <w:pPr>
        <w:pStyle w:val="a4"/>
        <w:spacing w:line="300" w:lineRule="exact"/>
        <w:ind w:left="630" w:hangingChars="300" w:hanging="630"/>
      </w:pPr>
      <w:r w:rsidRPr="00404EF1">
        <w:rPr>
          <w:rFonts w:hint="eastAsia"/>
        </w:rPr>
        <w:t xml:space="preserve">　（２）</w:t>
      </w:r>
      <w:r w:rsidR="000A3C12" w:rsidRPr="00404EF1">
        <w:rPr>
          <w:rFonts w:hint="eastAsia"/>
        </w:rPr>
        <w:t>提出方法</w:t>
      </w:r>
    </w:p>
    <w:p w:rsidR="000A3C12" w:rsidRPr="00404EF1" w:rsidRDefault="00E6557A" w:rsidP="00373A3E">
      <w:pPr>
        <w:pStyle w:val="a4"/>
        <w:spacing w:line="300" w:lineRule="exact"/>
        <w:ind w:left="630" w:hangingChars="300" w:hanging="630"/>
      </w:pPr>
      <w:r w:rsidRPr="00404EF1">
        <w:rPr>
          <w:rFonts w:hint="eastAsia"/>
        </w:rPr>
        <w:t xml:space="preserve">　　　　持参</w:t>
      </w:r>
      <w:r w:rsidR="000A3C12" w:rsidRPr="00404EF1">
        <w:rPr>
          <w:rFonts w:hint="eastAsia"/>
        </w:rPr>
        <w:t>または郵送すること。</w:t>
      </w:r>
    </w:p>
    <w:p w:rsidR="000A3C12" w:rsidRPr="00404EF1" w:rsidRDefault="00E6557A" w:rsidP="00373A3E">
      <w:pPr>
        <w:pStyle w:val="a4"/>
        <w:spacing w:line="300" w:lineRule="exact"/>
        <w:ind w:left="630" w:hangingChars="300" w:hanging="630"/>
      </w:pPr>
      <w:r w:rsidRPr="00404EF1">
        <w:rPr>
          <w:rFonts w:hint="eastAsia"/>
        </w:rPr>
        <w:t xml:space="preserve">　（３）</w:t>
      </w:r>
      <w:r w:rsidR="000A3C12" w:rsidRPr="00404EF1">
        <w:rPr>
          <w:rFonts w:hint="eastAsia"/>
        </w:rPr>
        <w:t>提出先</w:t>
      </w:r>
    </w:p>
    <w:p w:rsidR="000A3C12" w:rsidRPr="00404EF1" w:rsidRDefault="00E6557A" w:rsidP="00373A3E">
      <w:pPr>
        <w:pStyle w:val="a4"/>
        <w:spacing w:line="300" w:lineRule="exact"/>
        <w:ind w:left="630" w:hangingChars="300" w:hanging="630"/>
      </w:pPr>
      <w:r w:rsidRPr="00404EF1">
        <w:rPr>
          <w:rFonts w:hint="eastAsia"/>
        </w:rPr>
        <w:t xml:space="preserve">        </w:t>
      </w:r>
      <w:r w:rsidRPr="00404EF1">
        <w:rPr>
          <w:rFonts w:hint="eastAsia"/>
        </w:rPr>
        <w:t>５（</w:t>
      </w:r>
      <w:r w:rsidR="00335BAE" w:rsidRPr="00404EF1">
        <w:rPr>
          <w:rFonts w:hint="eastAsia"/>
        </w:rPr>
        <w:t>３</w:t>
      </w:r>
      <w:r w:rsidR="000A3C12" w:rsidRPr="00404EF1">
        <w:rPr>
          <w:rFonts w:hint="eastAsia"/>
        </w:rPr>
        <w:t>）に同じ。</w:t>
      </w:r>
    </w:p>
    <w:p w:rsidR="00373A3E" w:rsidRPr="00404EF1" w:rsidRDefault="00373A3E" w:rsidP="00373A3E">
      <w:pPr>
        <w:pStyle w:val="a4"/>
        <w:spacing w:line="300" w:lineRule="exact"/>
        <w:ind w:left="630" w:hangingChars="300" w:hanging="630"/>
      </w:pPr>
      <w:r w:rsidRPr="00404EF1">
        <w:rPr>
          <w:rFonts w:hint="eastAsia"/>
        </w:rPr>
        <w:t xml:space="preserve">　（４）回答</w:t>
      </w:r>
    </w:p>
    <w:p w:rsidR="00373A3E" w:rsidRPr="00404EF1" w:rsidRDefault="00373A3E" w:rsidP="00373A3E">
      <w:pPr>
        <w:pStyle w:val="a4"/>
        <w:spacing w:line="300" w:lineRule="exact"/>
        <w:ind w:left="630" w:hangingChars="300" w:hanging="630"/>
      </w:pPr>
      <w:r w:rsidRPr="00404EF1">
        <w:rPr>
          <w:rFonts w:hint="eastAsia"/>
        </w:rPr>
        <w:t xml:space="preserve">　　　　質問に対する回答は、質問者に対して書面により速やかに行うものとする。</w:t>
      </w:r>
    </w:p>
    <w:p w:rsidR="000A3C12" w:rsidRPr="00404EF1" w:rsidRDefault="000A3C12" w:rsidP="00373A3E">
      <w:pPr>
        <w:spacing w:line="300" w:lineRule="exact"/>
        <w:rPr>
          <w:rFonts w:ascii="ＭＳ 明朝" w:hAnsi="ＭＳ 明朝"/>
        </w:rPr>
      </w:pPr>
    </w:p>
    <w:p w:rsidR="0046769C" w:rsidRPr="00404EF1" w:rsidRDefault="00335BAE" w:rsidP="00373A3E">
      <w:pPr>
        <w:spacing w:line="300" w:lineRule="exact"/>
        <w:rPr>
          <w:rFonts w:ascii="ＭＳ 明朝" w:hAnsi="ＭＳ 明朝"/>
        </w:rPr>
      </w:pPr>
      <w:r w:rsidRPr="00404EF1">
        <w:rPr>
          <w:rFonts w:ascii="ＭＳ 明朝" w:hAnsi="ＭＳ 明朝" w:hint="eastAsia"/>
        </w:rPr>
        <w:t>７</w:t>
      </w:r>
      <w:r w:rsidR="0046769C" w:rsidRPr="00404EF1">
        <w:rPr>
          <w:rFonts w:ascii="ＭＳ 明朝" w:hAnsi="ＭＳ 明朝" w:hint="eastAsia"/>
        </w:rPr>
        <w:t xml:space="preserve">　入札</w:t>
      </w:r>
      <w:r w:rsidR="009572CE" w:rsidRPr="00404EF1">
        <w:rPr>
          <w:rFonts w:ascii="ＭＳ 明朝" w:hAnsi="ＭＳ 明朝" w:hint="eastAsia"/>
        </w:rPr>
        <w:t>書</w:t>
      </w:r>
      <w:r w:rsidR="0046769C" w:rsidRPr="00404EF1">
        <w:rPr>
          <w:rFonts w:ascii="ＭＳ 明朝" w:hAnsi="ＭＳ 明朝" w:hint="eastAsia"/>
        </w:rPr>
        <w:t>の提出方法、</w:t>
      </w:r>
      <w:r w:rsidR="009572CE" w:rsidRPr="00404EF1">
        <w:rPr>
          <w:rFonts w:ascii="ＭＳ 明朝" w:hAnsi="ＭＳ 明朝" w:hint="eastAsia"/>
        </w:rPr>
        <w:t>入札および</w:t>
      </w:r>
      <w:r w:rsidR="0046769C" w:rsidRPr="00404EF1">
        <w:rPr>
          <w:rFonts w:ascii="ＭＳ 明朝" w:hAnsi="ＭＳ 明朝" w:hint="eastAsia"/>
        </w:rPr>
        <w:t>開札</w:t>
      </w:r>
      <w:r w:rsidR="005E50F6" w:rsidRPr="00404EF1">
        <w:rPr>
          <w:rFonts w:ascii="ＭＳ 明朝" w:hAnsi="ＭＳ 明朝" w:hint="eastAsia"/>
        </w:rPr>
        <w:t>の</w:t>
      </w:r>
      <w:r w:rsidR="0046769C" w:rsidRPr="00404EF1">
        <w:rPr>
          <w:rFonts w:ascii="ＭＳ 明朝" w:hAnsi="ＭＳ 明朝" w:hint="eastAsia"/>
        </w:rPr>
        <w:t>場所</w:t>
      </w:r>
      <w:r w:rsidR="009572CE" w:rsidRPr="00404EF1">
        <w:rPr>
          <w:rFonts w:ascii="ＭＳ 明朝" w:hAnsi="ＭＳ 明朝" w:hint="eastAsia"/>
        </w:rPr>
        <w:t>および日時</w:t>
      </w:r>
    </w:p>
    <w:p w:rsidR="0046769C" w:rsidRPr="00404EF1" w:rsidRDefault="0046769C" w:rsidP="00373A3E">
      <w:pPr>
        <w:spacing w:line="300" w:lineRule="exact"/>
        <w:ind w:firstLineChars="100" w:firstLine="210"/>
        <w:rPr>
          <w:rFonts w:ascii="ＭＳ 明朝" w:hAnsi="ＭＳ 明朝"/>
        </w:rPr>
      </w:pPr>
      <w:r w:rsidRPr="00404EF1">
        <w:rPr>
          <w:rFonts w:ascii="ＭＳ 明朝" w:hAnsi="ＭＳ 明朝" w:hint="eastAsia"/>
        </w:rPr>
        <w:t>（１）入札書</w:t>
      </w:r>
      <w:r w:rsidR="00E6557A" w:rsidRPr="00404EF1">
        <w:rPr>
          <w:rFonts w:ascii="ＭＳ 明朝" w:hAnsi="ＭＳ 明朝" w:hint="eastAsia"/>
        </w:rPr>
        <w:t>（別紙様式２）</w:t>
      </w:r>
      <w:r w:rsidRPr="00404EF1">
        <w:rPr>
          <w:rFonts w:ascii="ＭＳ 明朝" w:hAnsi="ＭＳ 明朝" w:hint="eastAsia"/>
        </w:rPr>
        <w:t>の提出方法</w:t>
      </w:r>
    </w:p>
    <w:p w:rsidR="0046769C" w:rsidRPr="00404EF1" w:rsidRDefault="0046769C" w:rsidP="00373A3E">
      <w:pPr>
        <w:spacing w:line="300" w:lineRule="exact"/>
        <w:ind w:left="420" w:hangingChars="200" w:hanging="420"/>
        <w:rPr>
          <w:rFonts w:ascii="ＭＳ 明朝" w:hAnsi="ＭＳ 明朝"/>
        </w:rPr>
      </w:pPr>
      <w:r w:rsidRPr="00404EF1">
        <w:rPr>
          <w:rFonts w:ascii="ＭＳ 明朝" w:hAnsi="ＭＳ 明朝" w:hint="eastAsia"/>
        </w:rPr>
        <w:t xml:space="preserve">　　　　持参すること。</w:t>
      </w:r>
    </w:p>
    <w:p w:rsidR="0046769C" w:rsidRPr="00404EF1" w:rsidRDefault="0046769C" w:rsidP="00373A3E">
      <w:pPr>
        <w:spacing w:line="300" w:lineRule="exact"/>
        <w:ind w:firstLineChars="100" w:firstLine="210"/>
        <w:rPr>
          <w:rFonts w:ascii="ＭＳ 明朝" w:hAnsi="ＭＳ 明朝"/>
        </w:rPr>
      </w:pPr>
      <w:r w:rsidRPr="00404EF1">
        <w:rPr>
          <w:rFonts w:ascii="ＭＳ 明朝" w:hAnsi="ＭＳ 明朝" w:hint="eastAsia"/>
        </w:rPr>
        <w:t>（２）</w:t>
      </w:r>
      <w:r w:rsidR="00BB1E1C" w:rsidRPr="00404EF1">
        <w:rPr>
          <w:rFonts w:ascii="ＭＳ 明朝" w:hAnsi="ＭＳ 明朝" w:hint="eastAsia"/>
        </w:rPr>
        <w:t>入札および</w:t>
      </w:r>
      <w:r w:rsidRPr="00404EF1">
        <w:rPr>
          <w:rFonts w:ascii="ＭＳ 明朝" w:hAnsi="ＭＳ 明朝" w:hint="eastAsia"/>
        </w:rPr>
        <w:t>開札</w:t>
      </w:r>
      <w:r w:rsidR="00BB1E1C" w:rsidRPr="00404EF1">
        <w:rPr>
          <w:rFonts w:ascii="ＭＳ 明朝" w:hAnsi="ＭＳ 明朝" w:hint="eastAsia"/>
        </w:rPr>
        <w:t>の場所</w:t>
      </w:r>
      <w:r w:rsidRPr="00404EF1">
        <w:rPr>
          <w:rFonts w:ascii="ＭＳ 明朝" w:hAnsi="ＭＳ 明朝" w:hint="eastAsia"/>
        </w:rPr>
        <w:t>および</w:t>
      </w:r>
      <w:r w:rsidR="00BB1E1C" w:rsidRPr="00404EF1">
        <w:rPr>
          <w:rFonts w:ascii="ＭＳ 明朝" w:hAnsi="ＭＳ 明朝" w:hint="eastAsia"/>
        </w:rPr>
        <w:t>日時</w:t>
      </w:r>
    </w:p>
    <w:p w:rsidR="005E50F6" w:rsidRPr="00404EF1" w:rsidRDefault="00A97824" w:rsidP="00373A3E">
      <w:pPr>
        <w:pStyle w:val="a4"/>
        <w:spacing w:line="300" w:lineRule="exact"/>
        <w:ind w:left="0" w:firstLineChars="300" w:firstLine="630"/>
        <w:rPr>
          <w:rFonts w:ascii="ＭＳ 明朝" w:hAnsi="ＭＳ 明朝"/>
        </w:rPr>
      </w:pPr>
      <w:r w:rsidRPr="00404EF1">
        <w:rPr>
          <w:rFonts w:ascii="ＭＳ 明朝" w:hAnsi="ＭＳ 明朝" w:hint="eastAsia"/>
        </w:rPr>
        <w:t>ア</w:t>
      </w:r>
      <w:r w:rsidR="00335BAE" w:rsidRPr="00404EF1">
        <w:rPr>
          <w:rFonts w:ascii="ＭＳ 明朝" w:hAnsi="ＭＳ 明朝" w:hint="eastAsia"/>
        </w:rPr>
        <w:t xml:space="preserve">　</w:t>
      </w:r>
      <w:r w:rsidR="005E50F6" w:rsidRPr="00404EF1">
        <w:rPr>
          <w:rFonts w:ascii="ＭＳ 明朝" w:hAnsi="ＭＳ 明朝" w:hint="eastAsia"/>
        </w:rPr>
        <w:t>場所</w:t>
      </w:r>
    </w:p>
    <w:p w:rsidR="005E50F6" w:rsidRPr="00404EF1" w:rsidRDefault="000A3C12" w:rsidP="00373A3E">
      <w:pPr>
        <w:spacing w:line="300" w:lineRule="exact"/>
        <w:rPr>
          <w:rFonts w:ascii="ＭＳ 明朝" w:hAnsi="ＭＳ 明朝"/>
        </w:rPr>
      </w:pPr>
      <w:r w:rsidRPr="00404EF1">
        <w:rPr>
          <w:rFonts w:ascii="ＭＳ 明朝" w:hAnsi="ＭＳ 明朝" w:hint="eastAsia"/>
        </w:rPr>
        <w:t xml:space="preserve">        </w:t>
      </w:r>
      <w:r w:rsidR="005E50F6" w:rsidRPr="00404EF1">
        <w:rPr>
          <w:rFonts w:ascii="ＭＳ 明朝" w:hAnsi="ＭＳ 明朝" w:hint="eastAsia"/>
        </w:rPr>
        <w:t>公立大学法人福井県立大学図書館棟会議室</w:t>
      </w:r>
    </w:p>
    <w:p w:rsidR="0046769C" w:rsidRPr="00404EF1" w:rsidRDefault="00A97824" w:rsidP="00373A3E">
      <w:pPr>
        <w:pStyle w:val="a4"/>
        <w:spacing w:line="300" w:lineRule="exact"/>
        <w:ind w:leftChars="100" w:firstLineChars="200" w:firstLine="420"/>
        <w:rPr>
          <w:rFonts w:ascii="ＭＳ 明朝" w:hAnsi="ＭＳ 明朝"/>
        </w:rPr>
      </w:pPr>
      <w:r w:rsidRPr="00404EF1">
        <w:rPr>
          <w:rFonts w:ascii="ＭＳ 明朝" w:hAnsi="ＭＳ 明朝" w:hint="eastAsia"/>
        </w:rPr>
        <w:t>イ</w:t>
      </w:r>
      <w:r w:rsidR="00335BAE" w:rsidRPr="00404EF1">
        <w:rPr>
          <w:rFonts w:ascii="ＭＳ 明朝" w:hAnsi="ＭＳ 明朝" w:hint="eastAsia"/>
        </w:rPr>
        <w:t xml:space="preserve">　</w:t>
      </w:r>
      <w:r w:rsidR="0046769C" w:rsidRPr="00404EF1">
        <w:rPr>
          <w:rFonts w:ascii="ＭＳ 明朝" w:hAnsi="ＭＳ 明朝" w:hint="eastAsia"/>
        </w:rPr>
        <w:t>日時</w:t>
      </w:r>
    </w:p>
    <w:p w:rsidR="0046769C" w:rsidRPr="00404EF1" w:rsidRDefault="000A3C12" w:rsidP="00373A3E">
      <w:pPr>
        <w:pStyle w:val="a4"/>
        <w:spacing w:line="300" w:lineRule="exact"/>
        <w:ind w:leftChars="100" w:firstLineChars="200" w:firstLine="420"/>
        <w:rPr>
          <w:rFonts w:ascii="ＭＳ 明朝" w:hAnsi="ＭＳ 明朝"/>
        </w:rPr>
      </w:pPr>
      <w:r w:rsidRPr="00404EF1">
        <w:rPr>
          <w:rFonts w:ascii="ＭＳ 明朝" w:hAnsi="ＭＳ 明朝" w:hint="eastAsia"/>
        </w:rPr>
        <w:t xml:space="preserve">　</w:t>
      </w:r>
      <w:r w:rsidR="0046769C" w:rsidRPr="00404EF1">
        <w:rPr>
          <w:rFonts w:ascii="ＭＳ 明朝" w:hAnsi="ＭＳ 明朝" w:hint="eastAsia"/>
        </w:rPr>
        <w:t>平成２９年</w:t>
      </w:r>
      <w:r w:rsidR="00637987">
        <w:rPr>
          <w:rFonts w:ascii="ＭＳ 明朝" w:hAnsi="ＭＳ 明朝" w:hint="eastAsia"/>
        </w:rPr>
        <w:t>１２</w:t>
      </w:r>
      <w:r w:rsidR="0046769C" w:rsidRPr="00404EF1">
        <w:rPr>
          <w:rFonts w:ascii="ＭＳ 明朝" w:hAnsi="ＭＳ 明朝" w:hint="eastAsia"/>
        </w:rPr>
        <w:t>月</w:t>
      </w:r>
      <w:r w:rsidR="00637987">
        <w:rPr>
          <w:rFonts w:ascii="ＭＳ 明朝" w:hAnsi="ＭＳ 明朝" w:hint="eastAsia"/>
        </w:rPr>
        <w:t>１２</w:t>
      </w:r>
      <w:r w:rsidR="0046769C" w:rsidRPr="00404EF1">
        <w:rPr>
          <w:rFonts w:ascii="ＭＳ 明朝" w:hAnsi="ＭＳ 明朝" w:hint="eastAsia"/>
        </w:rPr>
        <w:t>日（</w:t>
      </w:r>
      <w:r w:rsidR="00637987">
        <w:rPr>
          <w:rFonts w:ascii="ＭＳ 明朝" w:hAnsi="ＭＳ 明朝" w:hint="eastAsia"/>
        </w:rPr>
        <w:t>火</w:t>
      </w:r>
      <w:r w:rsidR="0046769C" w:rsidRPr="00404EF1">
        <w:rPr>
          <w:rFonts w:ascii="ＭＳ 明朝" w:hAnsi="ＭＳ 明朝" w:hint="eastAsia"/>
        </w:rPr>
        <w:t>）</w:t>
      </w:r>
      <w:r w:rsidR="00637987">
        <w:rPr>
          <w:rFonts w:ascii="ＭＳ 明朝" w:hAnsi="ＭＳ 明朝" w:hint="eastAsia"/>
        </w:rPr>
        <w:t>９</w:t>
      </w:r>
      <w:r w:rsidR="0046769C" w:rsidRPr="00404EF1">
        <w:rPr>
          <w:rFonts w:ascii="ＭＳ 明朝" w:hAnsi="ＭＳ 明朝" w:hint="eastAsia"/>
        </w:rPr>
        <w:t>時</w:t>
      </w:r>
    </w:p>
    <w:p w:rsidR="0046769C" w:rsidRPr="00404EF1" w:rsidRDefault="00C80AFA" w:rsidP="00373A3E">
      <w:pPr>
        <w:pStyle w:val="a4"/>
        <w:spacing w:line="300" w:lineRule="exact"/>
        <w:ind w:left="0" w:firstLineChars="300" w:firstLine="630"/>
        <w:rPr>
          <w:rFonts w:ascii="ＭＳ 明朝" w:hAnsi="ＭＳ 明朝"/>
        </w:rPr>
      </w:pPr>
      <w:r w:rsidRPr="00404EF1">
        <w:rPr>
          <w:rFonts w:ascii="ＭＳ 明朝" w:hAnsi="ＭＳ 明朝" w:hint="eastAsia"/>
        </w:rPr>
        <w:t xml:space="preserve">　</w:t>
      </w:r>
    </w:p>
    <w:p w:rsidR="00FF638C" w:rsidRPr="00404EF1" w:rsidRDefault="00335BAE" w:rsidP="00373A3E">
      <w:pPr>
        <w:spacing w:line="300" w:lineRule="exact"/>
        <w:rPr>
          <w:rFonts w:ascii="ＭＳ 明朝" w:hAnsi="ＭＳ 明朝"/>
        </w:rPr>
      </w:pPr>
      <w:r w:rsidRPr="00404EF1">
        <w:rPr>
          <w:rFonts w:ascii="ＭＳ 明朝" w:hAnsi="ＭＳ 明朝" w:hint="eastAsia"/>
        </w:rPr>
        <w:t>８</w:t>
      </w:r>
      <w:r w:rsidR="00FF638C" w:rsidRPr="00404EF1">
        <w:rPr>
          <w:rFonts w:ascii="ＭＳ 明朝" w:hAnsi="ＭＳ 明朝" w:hint="eastAsia"/>
        </w:rPr>
        <w:t xml:space="preserve">　入札説明書等に関する質問書の提出期限</w:t>
      </w:r>
      <w:r w:rsidR="0046769C" w:rsidRPr="00404EF1">
        <w:rPr>
          <w:rFonts w:ascii="ＭＳ 明朝" w:hAnsi="ＭＳ 明朝" w:hint="eastAsia"/>
        </w:rPr>
        <w:t>および</w:t>
      </w:r>
      <w:r w:rsidR="00FF638C" w:rsidRPr="00404EF1">
        <w:rPr>
          <w:rFonts w:ascii="ＭＳ 明朝" w:hAnsi="ＭＳ 明朝" w:hint="eastAsia"/>
        </w:rPr>
        <w:t>提出</w:t>
      </w:r>
      <w:r w:rsidR="000755EE" w:rsidRPr="00404EF1">
        <w:rPr>
          <w:rFonts w:ascii="ＭＳ 明朝" w:hAnsi="ＭＳ 明朝" w:hint="eastAsia"/>
        </w:rPr>
        <w:t>方法</w:t>
      </w:r>
      <w:r w:rsidR="0046769C" w:rsidRPr="00404EF1">
        <w:rPr>
          <w:rFonts w:ascii="ＭＳ 明朝" w:hAnsi="ＭＳ 明朝" w:hint="eastAsia"/>
        </w:rPr>
        <w:t>等</w:t>
      </w:r>
    </w:p>
    <w:p w:rsidR="00F36418" w:rsidRPr="00404EF1" w:rsidRDefault="00F36418" w:rsidP="00373A3E">
      <w:pPr>
        <w:spacing w:line="300" w:lineRule="exact"/>
        <w:ind w:left="210" w:hangingChars="100" w:hanging="210"/>
        <w:rPr>
          <w:rFonts w:ascii="ＭＳ 明朝" w:hAnsi="ＭＳ 明朝"/>
        </w:rPr>
      </w:pPr>
      <w:r w:rsidRPr="00404EF1">
        <w:rPr>
          <w:rFonts w:ascii="ＭＳ 明朝" w:hAnsi="ＭＳ 明朝" w:hint="eastAsia"/>
        </w:rPr>
        <w:t xml:space="preserve">　　入札説明書等に関する質問がある場合は、入札説明書等に関する質問書（別紙様式</w:t>
      </w:r>
      <w:r w:rsidR="00E6557A" w:rsidRPr="00404EF1">
        <w:rPr>
          <w:rFonts w:ascii="ＭＳ 明朝" w:hAnsi="ＭＳ 明朝" w:hint="eastAsia"/>
        </w:rPr>
        <w:t>３</w:t>
      </w:r>
      <w:r w:rsidRPr="00404EF1">
        <w:rPr>
          <w:rFonts w:ascii="ＭＳ 明朝" w:hAnsi="ＭＳ 明朝" w:hint="eastAsia"/>
        </w:rPr>
        <w:t>）を次のとおり提出すること。</w:t>
      </w:r>
    </w:p>
    <w:p w:rsidR="00FF638C" w:rsidRPr="00404EF1" w:rsidRDefault="000755EE" w:rsidP="00373A3E">
      <w:pPr>
        <w:spacing w:line="300" w:lineRule="exact"/>
        <w:ind w:firstLineChars="100" w:firstLine="210"/>
        <w:rPr>
          <w:rFonts w:ascii="ＭＳ 明朝" w:hAnsi="ＭＳ 明朝"/>
        </w:rPr>
      </w:pPr>
      <w:r w:rsidRPr="00404EF1">
        <w:rPr>
          <w:rFonts w:ascii="ＭＳ 明朝" w:hAnsi="ＭＳ 明朝" w:hint="eastAsia"/>
        </w:rPr>
        <w:t>（１）</w:t>
      </w:r>
      <w:r w:rsidR="00FF638C" w:rsidRPr="00404EF1">
        <w:rPr>
          <w:rFonts w:ascii="ＭＳ 明朝" w:hAnsi="ＭＳ 明朝" w:hint="eastAsia"/>
        </w:rPr>
        <w:t>提出期限</w:t>
      </w:r>
    </w:p>
    <w:p w:rsidR="000A3C12" w:rsidRPr="00404EF1" w:rsidRDefault="00FF638C" w:rsidP="00373A3E">
      <w:pPr>
        <w:pStyle w:val="a4"/>
        <w:spacing w:line="300" w:lineRule="exact"/>
        <w:ind w:leftChars="100" w:firstLineChars="300" w:firstLine="630"/>
        <w:rPr>
          <w:rFonts w:ascii="ＭＳ 明朝" w:hAnsi="ＭＳ 明朝"/>
        </w:rPr>
      </w:pPr>
      <w:r w:rsidRPr="00404EF1">
        <w:rPr>
          <w:rFonts w:ascii="ＭＳ 明朝" w:hAnsi="ＭＳ 明朝" w:hint="eastAsia"/>
        </w:rPr>
        <w:t>平成</w:t>
      </w:r>
      <w:r w:rsidR="00D17500" w:rsidRPr="00404EF1">
        <w:rPr>
          <w:rFonts w:ascii="ＭＳ 明朝" w:hAnsi="ＭＳ 明朝" w:hint="eastAsia"/>
        </w:rPr>
        <w:t>２</w:t>
      </w:r>
      <w:r w:rsidR="001E317B" w:rsidRPr="00404EF1">
        <w:rPr>
          <w:rFonts w:ascii="ＭＳ 明朝" w:hAnsi="ＭＳ 明朝" w:hint="eastAsia"/>
        </w:rPr>
        <w:t>９</w:t>
      </w:r>
      <w:r w:rsidRPr="00404EF1">
        <w:rPr>
          <w:rFonts w:ascii="ＭＳ 明朝" w:hAnsi="ＭＳ 明朝" w:hint="eastAsia"/>
        </w:rPr>
        <w:t>年</w:t>
      </w:r>
      <w:r w:rsidR="00637987">
        <w:rPr>
          <w:rFonts w:ascii="ＭＳ 明朝" w:hAnsi="ＭＳ 明朝" w:hint="eastAsia"/>
        </w:rPr>
        <w:t>１２</w:t>
      </w:r>
      <w:r w:rsidRPr="00404EF1">
        <w:rPr>
          <w:rFonts w:ascii="ＭＳ 明朝" w:hAnsi="ＭＳ 明朝" w:hint="eastAsia"/>
        </w:rPr>
        <w:t>月</w:t>
      </w:r>
      <w:r w:rsidR="00637987">
        <w:rPr>
          <w:rFonts w:ascii="ＭＳ 明朝" w:hAnsi="ＭＳ 明朝" w:hint="eastAsia"/>
        </w:rPr>
        <w:t>６</w:t>
      </w:r>
      <w:r w:rsidRPr="00404EF1">
        <w:rPr>
          <w:rFonts w:ascii="ＭＳ 明朝" w:hAnsi="ＭＳ 明朝" w:hint="eastAsia"/>
        </w:rPr>
        <w:t>日（</w:t>
      </w:r>
      <w:r w:rsidR="00637987">
        <w:rPr>
          <w:rFonts w:ascii="ＭＳ 明朝" w:hAnsi="ＭＳ 明朝" w:hint="eastAsia"/>
        </w:rPr>
        <w:t>水</w:t>
      </w:r>
      <w:r w:rsidRPr="00404EF1">
        <w:rPr>
          <w:rFonts w:ascii="ＭＳ 明朝" w:hAnsi="ＭＳ 明朝" w:hint="eastAsia"/>
        </w:rPr>
        <w:t>）</w:t>
      </w:r>
      <w:r w:rsidR="00637987">
        <w:rPr>
          <w:rFonts w:ascii="ＭＳ 明朝" w:hAnsi="ＭＳ 明朝" w:hint="eastAsia"/>
        </w:rPr>
        <w:t>１７</w:t>
      </w:r>
      <w:r w:rsidRPr="00404EF1">
        <w:rPr>
          <w:rFonts w:ascii="ＭＳ 明朝" w:hAnsi="ＭＳ 明朝" w:hint="eastAsia"/>
        </w:rPr>
        <w:t>時まで</w:t>
      </w:r>
    </w:p>
    <w:p w:rsidR="000A3C12" w:rsidRPr="00404EF1" w:rsidRDefault="000A3C12" w:rsidP="00373A3E">
      <w:pPr>
        <w:spacing w:line="300" w:lineRule="exact"/>
        <w:ind w:left="210"/>
        <w:rPr>
          <w:rFonts w:ascii="ＭＳ 明朝" w:hAnsi="ＭＳ 明朝"/>
        </w:rPr>
      </w:pPr>
      <w:r w:rsidRPr="00404EF1">
        <w:rPr>
          <w:rFonts w:ascii="ＭＳ 明朝" w:hAnsi="ＭＳ 明朝" w:hint="eastAsia"/>
        </w:rPr>
        <w:t>（２）提出方法</w:t>
      </w:r>
    </w:p>
    <w:p w:rsidR="000A3C12" w:rsidRPr="00404EF1" w:rsidRDefault="000A3C12" w:rsidP="00373A3E">
      <w:pPr>
        <w:spacing w:line="300" w:lineRule="exact"/>
        <w:ind w:left="630" w:hangingChars="300" w:hanging="630"/>
        <w:rPr>
          <w:rFonts w:ascii="ＭＳ 明朝" w:hAnsi="ＭＳ 明朝"/>
        </w:rPr>
      </w:pPr>
      <w:r w:rsidRPr="00404EF1">
        <w:rPr>
          <w:rFonts w:ascii="ＭＳ 明朝" w:hAnsi="ＭＳ 明朝" w:hint="eastAsia"/>
        </w:rPr>
        <w:t xml:space="preserve">　　　　持参または郵送すること。</w:t>
      </w:r>
    </w:p>
    <w:p w:rsidR="000A3C12" w:rsidRPr="00404EF1" w:rsidRDefault="000A3C12" w:rsidP="00373A3E">
      <w:pPr>
        <w:spacing w:line="300" w:lineRule="exact"/>
        <w:ind w:left="210"/>
        <w:rPr>
          <w:rFonts w:ascii="ＭＳ 明朝" w:hAnsi="ＭＳ 明朝"/>
        </w:rPr>
      </w:pPr>
      <w:r w:rsidRPr="00404EF1">
        <w:rPr>
          <w:rFonts w:ascii="ＭＳ 明朝" w:hAnsi="ＭＳ 明朝" w:hint="eastAsia"/>
        </w:rPr>
        <w:t xml:space="preserve">　　　なお、次のいずれもの要件を満たす場合には、電送による提出も認める。</w:t>
      </w:r>
    </w:p>
    <w:p w:rsidR="000A3C12" w:rsidRPr="00404EF1" w:rsidRDefault="00335BAE" w:rsidP="00373A3E">
      <w:pPr>
        <w:spacing w:line="300" w:lineRule="exact"/>
        <w:ind w:left="21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ア</w:t>
      </w:r>
      <w:r w:rsidR="000A3C12" w:rsidRPr="00404EF1">
        <w:rPr>
          <w:rFonts w:ascii="ＭＳ 明朝" w:hAnsi="ＭＳ 明朝" w:hint="eastAsia"/>
        </w:rPr>
        <w:t xml:space="preserve">　質問の内容が調達物品および入札説明書に関する事項であること。</w:t>
      </w:r>
    </w:p>
    <w:p w:rsidR="000A3C12" w:rsidRPr="00404EF1" w:rsidRDefault="00335BAE" w:rsidP="00373A3E">
      <w:pPr>
        <w:spacing w:line="300" w:lineRule="exact"/>
        <w:ind w:left="21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イ</w:t>
      </w:r>
      <w:r w:rsidR="000A3C12" w:rsidRPr="00404EF1">
        <w:rPr>
          <w:rFonts w:ascii="ＭＳ 明朝" w:hAnsi="ＭＳ 明朝" w:hint="eastAsia"/>
        </w:rPr>
        <w:t xml:space="preserve">　質問者が確認できること。</w:t>
      </w:r>
    </w:p>
    <w:p w:rsidR="000A3C12" w:rsidRPr="00404EF1" w:rsidRDefault="00335BAE" w:rsidP="00373A3E">
      <w:pPr>
        <w:spacing w:line="300" w:lineRule="exact"/>
        <w:ind w:left="21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ウ</w:t>
      </w:r>
      <w:r w:rsidR="000A3C12" w:rsidRPr="00404EF1">
        <w:rPr>
          <w:rFonts w:ascii="ＭＳ 明朝" w:hAnsi="ＭＳ 明朝" w:hint="eastAsia"/>
        </w:rPr>
        <w:t xml:space="preserve">　後日、書面により郵送を行うこと。</w:t>
      </w:r>
    </w:p>
    <w:p w:rsidR="00FF638C" w:rsidRPr="00404EF1" w:rsidRDefault="000A3C12" w:rsidP="00373A3E">
      <w:pPr>
        <w:spacing w:line="300" w:lineRule="exact"/>
        <w:ind w:left="210"/>
        <w:rPr>
          <w:rFonts w:ascii="ＭＳ 明朝" w:hAnsi="ＭＳ 明朝"/>
        </w:rPr>
      </w:pPr>
      <w:r w:rsidRPr="00404EF1">
        <w:rPr>
          <w:rFonts w:ascii="ＭＳ 明朝" w:hAnsi="ＭＳ 明朝" w:hint="eastAsia"/>
        </w:rPr>
        <w:t>（３</w:t>
      </w:r>
      <w:r w:rsidR="004436BE" w:rsidRPr="00404EF1">
        <w:rPr>
          <w:rFonts w:ascii="ＭＳ 明朝" w:hAnsi="ＭＳ 明朝" w:hint="eastAsia"/>
        </w:rPr>
        <w:t>）</w:t>
      </w:r>
      <w:r w:rsidR="00FF638C" w:rsidRPr="00404EF1">
        <w:rPr>
          <w:rFonts w:ascii="ＭＳ 明朝" w:hAnsi="ＭＳ 明朝" w:hint="eastAsia"/>
        </w:rPr>
        <w:t>提出先</w:t>
      </w:r>
    </w:p>
    <w:p w:rsidR="003E0F6E" w:rsidRPr="00404EF1" w:rsidRDefault="00FF638C" w:rsidP="00373A3E">
      <w:pPr>
        <w:pStyle w:val="a4"/>
        <w:spacing w:line="300" w:lineRule="exact"/>
        <w:rPr>
          <w:rFonts w:ascii="ＭＳ 明朝" w:hAnsi="ＭＳ 明朝"/>
        </w:rPr>
      </w:pPr>
      <w:r w:rsidRPr="00404EF1">
        <w:rPr>
          <w:rFonts w:ascii="ＭＳ 明朝" w:hAnsi="ＭＳ 明朝" w:hint="eastAsia"/>
        </w:rPr>
        <w:t xml:space="preserve">　　　　〒９１０－１１９５　</w:t>
      </w:r>
    </w:p>
    <w:p w:rsidR="00FF638C" w:rsidRPr="00404EF1" w:rsidRDefault="00FF638C" w:rsidP="00373A3E">
      <w:pPr>
        <w:pStyle w:val="a4"/>
        <w:spacing w:line="300" w:lineRule="exact"/>
        <w:ind w:leftChars="100" w:firstLineChars="300" w:firstLine="630"/>
        <w:rPr>
          <w:rFonts w:ascii="ＭＳ 明朝" w:hAnsi="ＭＳ 明朝"/>
        </w:rPr>
      </w:pPr>
      <w:r w:rsidRPr="00404EF1">
        <w:rPr>
          <w:rFonts w:ascii="ＭＳ 明朝" w:hAnsi="ＭＳ 明朝" w:hint="eastAsia"/>
        </w:rPr>
        <w:t>福井県吉田郡</w:t>
      </w:r>
      <w:r w:rsidR="00201E4C" w:rsidRPr="00404EF1">
        <w:rPr>
          <w:rFonts w:ascii="ＭＳ 明朝" w:hAnsi="ＭＳ 明朝" w:hint="eastAsia"/>
        </w:rPr>
        <w:t>永平寺町松岡</w:t>
      </w:r>
      <w:r w:rsidRPr="00404EF1">
        <w:rPr>
          <w:rFonts w:ascii="ＭＳ 明朝" w:hAnsi="ＭＳ 明朝" w:hint="eastAsia"/>
        </w:rPr>
        <w:t>兼定島４－１－１</w:t>
      </w:r>
    </w:p>
    <w:p w:rsidR="00FF638C" w:rsidRPr="00404EF1" w:rsidRDefault="00FF638C" w:rsidP="00373A3E">
      <w:pPr>
        <w:pStyle w:val="a4"/>
        <w:spacing w:line="300" w:lineRule="exact"/>
        <w:rPr>
          <w:rFonts w:ascii="ＭＳ 明朝" w:hAnsi="ＭＳ 明朝"/>
        </w:rPr>
      </w:pPr>
      <w:r w:rsidRPr="00404EF1">
        <w:rPr>
          <w:rFonts w:ascii="ＭＳ 明朝" w:hAnsi="ＭＳ 明朝" w:hint="eastAsia"/>
        </w:rPr>
        <w:t xml:space="preserve">　　　　</w:t>
      </w:r>
      <w:r w:rsidR="00F40BB9" w:rsidRPr="00404EF1">
        <w:rPr>
          <w:rFonts w:ascii="ＭＳ 明朝" w:hAnsi="ＭＳ 明朝" w:hint="eastAsia"/>
        </w:rPr>
        <w:t>公立大学法人福井県立大学</w:t>
      </w:r>
      <w:r w:rsidR="004D1316" w:rsidRPr="00404EF1">
        <w:rPr>
          <w:rFonts w:ascii="ＭＳ 明朝" w:hAnsi="ＭＳ 明朝" w:hint="eastAsia"/>
        </w:rPr>
        <w:t>連携・研究推進課（担当：梅田</w:t>
      </w:r>
      <w:r w:rsidR="00FA62E4" w:rsidRPr="00404EF1">
        <w:rPr>
          <w:rFonts w:ascii="ＭＳ 明朝" w:hAnsi="ＭＳ 明朝" w:hint="eastAsia"/>
        </w:rPr>
        <w:t>）</w:t>
      </w:r>
    </w:p>
    <w:p w:rsidR="00BA362E" w:rsidRPr="00404EF1" w:rsidRDefault="00BA362E" w:rsidP="00373A3E">
      <w:pPr>
        <w:pStyle w:val="a4"/>
        <w:spacing w:line="300" w:lineRule="exact"/>
        <w:rPr>
          <w:rFonts w:ascii="ＭＳ 明朝" w:hAnsi="ＭＳ 明朝"/>
        </w:rPr>
      </w:pPr>
      <w:r w:rsidRPr="00404EF1">
        <w:rPr>
          <w:rFonts w:ascii="ＭＳ 明朝" w:hAnsi="ＭＳ 明朝" w:hint="eastAsia"/>
        </w:rPr>
        <w:lastRenderedPageBreak/>
        <w:t xml:space="preserve">　　　　ＴＥＬ　０７７６－６１－６０００</w:t>
      </w:r>
    </w:p>
    <w:p w:rsidR="00FF638C" w:rsidRPr="00404EF1" w:rsidRDefault="003E0F6E" w:rsidP="00373A3E">
      <w:pPr>
        <w:pStyle w:val="a4"/>
        <w:spacing w:line="300" w:lineRule="exact"/>
        <w:rPr>
          <w:rFonts w:ascii="ＭＳ 明朝" w:hAnsi="ＭＳ 明朝"/>
        </w:rPr>
      </w:pPr>
      <w:r w:rsidRPr="00404EF1">
        <w:rPr>
          <w:rFonts w:ascii="ＭＳ 明朝" w:hAnsi="ＭＳ 明朝" w:hint="eastAsia"/>
        </w:rPr>
        <w:t xml:space="preserve">　　　　</w:t>
      </w:r>
      <w:r w:rsidR="00FF638C" w:rsidRPr="00404EF1">
        <w:rPr>
          <w:rFonts w:ascii="ＭＳ 明朝" w:hAnsi="ＭＳ 明朝" w:hint="eastAsia"/>
        </w:rPr>
        <w:t>ＦＡＸ　０７７６－６１－６０１１</w:t>
      </w:r>
    </w:p>
    <w:p w:rsidR="003E0F6E" w:rsidRPr="00404EF1" w:rsidRDefault="003E0F6E" w:rsidP="00373A3E">
      <w:pPr>
        <w:pStyle w:val="a4"/>
        <w:spacing w:line="300" w:lineRule="exact"/>
        <w:rPr>
          <w:rFonts w:ascii="ＭＳ 明朝" w:hAnsi="ＭＳ 明朝"/>
        </w:rPr>
      </w:pPr>
      <w:r w:rsidRPr="00404EF1">
        <w:rPr>
          <w:rFonts w:ascii="ＭＳ 明朝" w:hAnsi="ＭＳ 明朝" w:hint="eastAsia"/>
        </w:rPr>
        <w:t xml:space="preserve">　　　　Ｅ-mail　</w:t>
      </w:r>
      <w:hyperlink r:id="rId10" w:history="1">
        <w:r w:rsidR="003838AB" w:rsidRPr="00404EF1">
          <w:rPr>
            <w:rStyle w:val="a9"/>
            <w:rFonts w:ascii="ＭＳ 明朝" w:hAnsi="ＭＳ 明朝" w:hint="eastAsia"/>
            <w:color w:val="auto"/>
          </w:rPr>
          <w:t>j-umeda</w:t>
        </w:r>
        <w:r w:rsidR="003838AB" w:rsidRPr="00404EF1">
          <w:rPr>
            <w:rStyle w:val="a9"/>
            <w:rFonts w:ascii="ＭＳ 明朝" w:hAnsi="ＭＳ 明朝"/>
            <w:color w:val="auto"/>
          </w:rPr>
          <w:t>@fpu.ac.jp</w:t>
        </w:r>
      </w:hyperlink>
    </w:p>
    <w:p w:rsidR="00F276A7" w:rsidRPr="00404EF1" w:rsidRDefault="003E0F6E" w:rsidP="00373A3E">
      <w:pPr>
        <w:pStyle w:val="a4"/>
        <w:spacing w:line="300" w:lineRule="exact"/>
        <w:rPr>
          <w:rFonts w:ascii="ＭＳ 明朝" w:hAnsi="ＭＳ 明朝"/>
        </w:rPr>
      </w:pPr>
      <w:r w:rsidRPr="00404EF1">
        <w:rPr>
          <w:rFonts w:ascii="ＭＳ 明朝" w:hAnsi="ＭＳ 明朝" w:hint="eastAsia"/>
        </w:rPr>
        <w:t xml:space="preserve">　</w:t>
      </w:r>
      <w:r w:rsidR="005B72DD" w:rsidRPr="00404EF1">
        <w:rPr>
          <w:rFonts w:ascii="ＭＳ 明朝" w:hAnsi="ＭＳ 明朝" w:hint="eastAsia"/>
        </w:rPr>
        <w:t>（４）</w:t>
      </w:r>
      <w:r w:rsidR="00F276A7" w:rsidRPr="00404EF1">
        <w:rPr>
          <w:rFonts w:ascii="ＭＳ 明朝" w:hAnsi="ＭＳ 明朝" w:hint="eastAsia"/>
        </w:rPr>
        <w:t>回答</w:t>
      </w:r>
    </w:p>
    <w:p w:rsidR="005B72DD" w:rsidRPr="00404EF1" w:rsidRDefault="00F276A7" w:rsidP="00373A3E">
      <w:pPr>
        <w:pStyle w:val="a4"/>
        <w:spacing w:line="300" w:lineRule="exact"/>
        <w:ind w:left="630" w:hangingChars="300" w:hanging="630"/>
        <w:rPr>
          <w:rFonts w:ascii="ＭＳ 明朝" w:hAnsi="ＭＳ 明朝"/>
        </w:rPr>
      </w:pPr>
      <w:r w:rsidRPr="00404EF1">
        <w:rPr>
          <w:rFonts w:ascii="ＭＳ 明朝" w:hAnsi="ＭＳ 明朝" w:hint="eastAsia"/>
        </w:rPr>
        <w:t xml:space="preserve">　　　　</w:t>
      </w:r>
      <w:r w:rsidR="005B72DD" w:rsidRPr="00404EF1">
        <w:rPr>
          <w:rFonts w:ascii="ＭＳ 明朝" w:hAnsi="ＭＳ 明朝" w:hint="eastAsia"/>
        </w:rPr>
        <w:t>質問に対する回答</w:t>
      </w:r>
      <w:r w:rsidR="00FA62E4" w:rsidRPr="00404EF1">
        <w:rPr>
          <w:rFonts w:ascii="ＭＳ 明朝" w:hAnsi="ＭＳ 明朝" w:hint="eastAsia"/>
        </w:rPr>
        <w:t>は、</w:t>
      </w:r>
      <w:r w:rsidR="00373A3E" w:rsidRPr="00404EF1">
        <w:rPr>
          <w:rFonts w:ascii="ＭＳ 明朝" w:hAnsi="ＭＳ 明朝" w:hint="eastAsia"/>
        </w:rPr>
        <w:t>質問者に対して</w:t>
      </w:r>
      <w:r w:rsidR="005B72DD" w:rsidRPr="00404EF1">
        <w:rPr>
          <w:rFonts w:ascii="ＭＳ 明朝" w:hAnsi="ＭＳ 明朝" w:hint="eastAsia"/>
        </w:rPr>
        <w:t>書面により速やかに行う</w:t>
      </w:r>
      <w:r w:rsidR="00FA62E4" w:rsidRPr="00404EF1">
        <w:rPr>
          <w:rFonts w:ascii="ＭＳ 明朝" w:hAnsi="ＭＳ 明朝" w:hint="eastAsia"/>
        </w:rPr>
        <w:t>ものとする</w:t>
      </w:r>
      <w:r w:rsidR="005B72DD" w:rsidRPr="00404EF1">
        <w:rPr>
          <w:rFonts w:ascii="ＭＳ 明朝" w:hAnsi="ＭＳ 明朝" w:hint="eastAsia"/>
        </w:rPr>
        <w:t>。</w:t>
      </w:r>
      <w:r w:rsidR="00E6557A" w:rsidRPr="00404EF1">
        <w:rPr>
          <w:rFonts w:ascii="ＭＳ 明朝" w:hAnsi="ＭＳ 明朝" w:hint="eastAsia"/>
        </w:rPr>
        <w:t>ただし、質問および回答の内容により入札参加資格確認申請</w:t>
      </w:r>
      <w:r w:rsidR="00335BAE" w:rsidRPr="00404EF1">
        <w:rPr>
          <w:rFonts w:ascii="ＭＳ 明朝" w:hAnsi="ＭＳ 明朝" w:hint="eastAsia"/>
        </w:rPr>
        <w:t>書</w:t>
      </w:r>
      <w:r w:rsidR="00E6557A" w:rsidRPr="00404EF1">
        <w:rPr>
          <w:rFonts w:ascii="ＭＳ 明朝" w:hAnsi="ＭＳ 明朝" w:hint="eastAsia"/>
        </w:rPr>
        <w:t>を提出した全ての者に公開する場合がある。</w:t>
      </w:r>
    </w:p>
    <w:p w:rsidR="00F276A7" w:rsidRPr="00404EF1" w:rsidRDefault="003E0F6E"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（５）</w:t>
      </w:r>
      <w:r w:rsidR="00F276A7" w:rsidRPr="00404EF1">
        <w:rPr>
          <w:rFonts w:hint="eastAsia"/>
        </w:rPr>
        <w:t>入札説明書等に係らない事項についての質問</w:t>
      </w:r>
    </w:p>
    <w:p w:rsidR="00F276A7" w:rsidRPr="00404EF1" w:rsidRDefault="00F276A7" w:rsidP="00373A3E">
      <w:pPr>
        <w:pStyle w:val="a4"/>
        <w:spacing w:line="300" w:lineRule="exact"/>
        <w:ind w:leftChars="100" w:left="630" w:hangingChars="200" w:hanging="420"/>
      </w:pPr>
      <w:r w:rsidRPr="00404EF1">
        <w:rPr>
          <w:rFonts w:ascii="ＭＳ 明朝" w:hAnsi="ＭＳ 明朝" w:hint="eastAsia"/>
        </w:rPr>
        <w:t xml:space="preserve">　　　</w:t>
      </w:r>
      <w:r w:rsidR="003E0F6E" w:rsidRPr="00404EF1">
        <w:rPr>
          <w:rFonts w:hint="eastAsia"/>
        </w:rPr>
        <w:t>入札説明書等に係らない事項についての質問は、平成２</w:t>
      </w:r>
      <w:r w:rsidR="001E317B" w:rsidRPr="00404EF1">
        <w:rPr>
          <w:rFonts w:hint="eastAsia"/>
        </w:rPr>
        <w:t>９</w:t>
      </w:r>
      <w:r w:rsidR="003E0F6E" w:rsidRPr="00404EF1">
        <w:rPr>
          <w:rFonts w:hint="eastAsia"/>
        </w:rPr>
        <w:t>年</w:t>
      </w:r>
      <w:r w:rsidR="00637987">
        <w:rPr>
          <w:rFonts w:hint="eastAsia"/>
        </w:rPr>
        <w:t>１２</w:t>
      </w:r>
      <w:r w:rsidR="003E0F6E" w:rsidRPr="00404EF1">
        <w:rPr>
          <w:rFonts w:hint="eastAsia"/>
        </w:rPr>
        <w:t>月</w:t>
      </w:r>
      <w:r w:rsidR="00637987">
        <w:rPr>
          <w:rFonts w:hint="eastAsia"/>
        </w:rPr>
        <w:t>１１</w:t>
      </w:r>
      <w:r w:rsidR="003E0F6E" w:rsidRPr="00404EF1">
        <w:rPr>
          <w:rFonts w:hint="eastAsia"/>
        </w:rPr>
        <w:t>日（</w:t>
      </w:r>
      <w:r w:rsidR="00637987">
        <w:rPr>
          <w:rFonts w:hint="eastAsia"/>
        </w:rPr>
        <w:t>月</w:t>
      </w:r>
      <w:r w:rsidR="003E0F6E" w:rsidRPr="00404EF1">
        <w:rPr>
          <w:rFonts w:hint="eastAsia"/>
        </w:rPr>
        <w:t>）</w:t>
      </w:r>
      <w:r w:rsidR="00637987">
        <w:rPr>
          <w:rFonts w:hint="eastAsia"/>
        </w:rPr>
        <w:t>１２</w:t>
      </w:r>
      <w:r w:rsidR="003E0F6E" w:rsidRPr="00404EF1">
        <w:rPr>
          <w:rFonts w:hint="eastAsia"/>
        </w:rPr>
        <w:t>時まで</w:t>
      </w:r>
      <w:r w:rsidR="001E317B" w:rsidRPr="00404EF1">
        <w:rPr>
          <w:rFonts w:hint="eastAsia"/>
        </w:rPr>
        <w:t>と</w:t>
      </w:r>
      <w:r w:rsidR="003E0F6E" w:rsidRPr="00404EF1">
        <w:rPr>
          <w:rFonts w:hint="eastAsia"/>
        </w:rPr>
        <w:t>し、電話によるものも認める。</w:t>
      </w:r>
      <w:r w:rsidR="000A3C12" w:rsidRPr="00404EF1">
        <w:rPr>
          <w:rFonts w:hint="eastAsia"/>
        </w:rPr>
        <w:t>（担当：</w:t>
      </w:r>
      <w:r w:rsidR="00373A3E" w:rsidRPr="00404EF1">
        <w:rPr>
          <w:rFonts w:hint="eastAsia"/>
        </w:rPr>
        <w:t xml:space="preserve">財務企画課　</w:t>
      </w:r>
      <w:r w:rsidR="000A3C12" w:rsidRPr="00404EF1">
        <w:rPr>
          <w:rFonts w:hint="eastAsia"/>
        </w:rPr>
        <w:t>前田）</w:t>
      </w:r>
    </w:p>
    <w:p w:rsidR="00335BAE" w:rsidRPr="00404EF1" w:rsidRDefault="00335BAE" w:rsidP="00373A3E">
      <w:pPr>
        <w:pStyle w:val="a4"/>
        <w:spacing w:line="300" w:lineRule="exact"/>
        <w:ind w:leftChars="100" w:left="630" w:hangingChars="200" w:hanging="420"/>
      </w:pPr>
    </w:p>
    <w:p w:rsidR="00FF638C" w:rsidRPr="00404EF1" w:rsidRDefault="00513B23" w:rsidP="00373A3E">
      <w:pPr>
        <w:spacing w:line="300" w:lineRule="exact"/>
        <w:rPr>
          <w:rFonts w:ascii="ＭＳ 明朝" w:hAnsi="ＭＳ 明朝"/>
        </w:rPr>
      </w:pPr>
      <w:r w:rsidRPr="00404EF1">
        <w:rPr>
          <w:rFonts w:ascii="ＭＳ 明朝" w:hAnsi="ＭＳ 明朝" w:hint="eastAsia"/>
        </w:rPr>
        <w:t>９</w:t>
      </w:r>
      <w:r w:rsidR="00173457" w:rsidRPr="00404EF1">
        <w:rPr>
          <w:rFonts w:ascii="ＭＳ 明朝" w:hAnsi="ＭＳ 明朝" w:hint="eastAsia"/>
        </w:rPr>
        <w:t xml:space="preserve">　</w:t>
      </w:r>
      <w:r w:rsidR="00FF638C" w:rsidRPr="00404EF1">
        <w:rPr>
          <w:rFonts w:ascii="ＭＳ 明朝" w:hAnsi="ＭＳ 明朝" w:hint="eastAsia"/>
        </w:rPr>
        <w:t>入札保証金に関する事項</w:t>
      </w:r>
    </w:p>
    <w:p w:rsidR="00F276A7" w:rsidRPr="00404EF1" w:rsidRDefault="00DD033E" w:rsidP="00373A3E">
      <w:pPr>
        <w:pStyle w:val="a"/>
        <w:numPr>
          <w:ilvl w:val="0"/>
          <w:numId w:val="0"/>
        </w:numPr>
        <w:spacing w:line="300" w:lineRule="exact"/>
        <w:ind w:leftChars="100" w:left="630" w:hangingChars="200" w:hanging="420"/>
        <w:rPr>
          <w:rFonts w:ascii="ＭＳ 明朝" w:hAnsi="ＭＳ 明朝"/>
        </w:rPr>
      </w:pPr>
      <w:r w:rsidRPr="00404EF1">
        <w:rPr>
          <w:rFonts w:ascii="ＭＳ 明朝" w:hAnsi="ＭＳ 明朝" w:hint="eastAsia"/>
        </w:rPr>
        <w:t>（１）</w:t>
      </w:r>
      <w:r w:rsidR="00F276A7" w:rsidRPr="00404EF1">
        <w:rPr>
          <w:rFonts w:ascii="ＭＳ 明朝" w:hAnsi="ＭＳ 明朝" w:hint="eastAsia"/>
        </w:rPr>
        <w:t>入札保証金の免除</w:t>
      </w:r>
    </w:p>
    <w:p w:rsidR="00FF638C" w:rsidRPr="00404EF1" w:rsidRDefault="00F276A7" w:rsidP="00373A3E">
      <w:pPr>
        <w:pStyle w:val="a"/>
        <w:numPr>
          <w:ilvl w:val="0"/>
          <w:numId w:val="0"/>
        </w:numPr>
        <w:spacing w:line="300" w:lineRule="exact"/>
        <w:ind w:leftChars="100" w:left="630" w:hangingChars="200" w:hanging="420"/>
        <w:rPr>
          <w:rFonts w:ascii="ＭＳ 明朝" w:hAnsi="ＭＳ 明朝"/>
        </w:rPr>
      </w:pPr>
      <w:r w:rsidRPr="00404EF1">
        <w:rPr>
          <w:rFonts w:ascii="ＭＳ 明朝" w:hAnsi="ＭＳ 明朝" w:hint="eastAsia"/>
        </w:rPr>
        <w:t xml:space="preserve">　　　</w:t>
      </w:r>
      <w:r w:rsidR="00FF638C" w:rsidRPr="00404EF1">
        <w:rPr>
          <w:rFonts w:ascii="ＭＳ 明朝" w:hAnsi="ＭＳ 明朝" w:hint="eastAsia"/>
        </w:rPr>
        <w:t>入札参加者が、</w:t>
      </w:r>
      <w:r w:rsidR="00D9019C" w:rsidRPr="00404EF1">
        <w:rPr>
          <w:rFonts w:ascii="ＭＳ 明朝" w:hAnsi="ＭＳ 明朝" w:hint="eastAsia"/>
        </w:rPr>
        <w:t>次の場合に該当する場合は、</w:t>
      </w:r>
      <w:r w:rsidR="00FF638C" w:rsidRPr="00404EF1">
        <w:rPr>
          <w:rFonts w:ascii="ＭＳ 明朝" w:hAnsi="ＭＳ 明朝" w:hint="eastAsia"/>
        </w:rPr>
        <w:t>入札保証金の納付を免除する。</w:t>
      </w:r>
    </w:p>
    <w:p w:rsidR="00FF638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ア</w:t>
      </w:r>
      <w:r w:rsidR="00FF638C" w:rsidRPr="00404EF1">
        <w:rPr>
          <w:rFonts w:ascii="ＭＳ 明朝" w:hAnsi="ＭＳ 明朝" w:hint="eastAsia"/>
        </w:rPr>
        <w:t xml:space="preserve">　入札参加者が、保険会社との間に</w:t>
      </w:r>
      <w:r w:rsidR="00D9019C" w:rsidRPr="00404EF1">
        <w:rPr>
          <w:rFonts w:ascii="ＭＳ 明朝" w:hAnsi="ＭＳ 明朝" w:hint="eastAsia"/>
        </w:rPr>
        <w:t>本学を被保険者とする入札保証保険契約</w:t>
      </w:r>
      <w:r w:rsidR="00FF638C" w:rsidRPr="00404EF1">
        <w:rPr>
          <w:rFonts w:ascii="ＭＳ 明朝" w:hAnsi="ＭＳ 明朝" w:hint="eastAsia"/>
        </w:rPr>
        <w:t>を締結し</w:t>
      </w:r>
      <w:r w:rsidR="00D9019C" w:rsidRPr="00404EF1">
        <w:rPr>
          <w:rFonts w:ascii="ＭＳ 明朝" w:hAnsi="ＭＳ 明朝" w:hint="eastAsia"/>
        </w:rPr>
        <w:t>、当該保険証券</w:t>
      </w:r>
      <w:r w:rsidR="00D17500" w:rsidRPr="00404EF1">
        <w:rPr>
          <w:rFonts w:ascii="ＭＳ 明朝" w:hAnsi="ＭＳ 明朝" w:hint="eastAsia"/>
        </w:rPr>
        <w:t>を提出し</w:t>
      </w:r>
      <w:r w:rsidR="00F276A7" w:rsidRPr="00404EF1">
        <w:rPr>
          <w:rFonts w:ascii="ＭＳ 明朝" w:hAnsi="ＭＳ 明朝" w:hint="eastAsia"/>
        </w:rPr>
        <w:t>た</w:t>
      </w:r>
      <w:r w:rsidR="00D17500" w:rsidRPr="00404EF1">
        <w:rPr>
          <w:rFonts w:ascii="ＭＳ 明朝" w:hAnsi="ＭＳ 明朝" w:hint="eastAsia"/>
        </w:rPr>
        <w:t>とき</w:t>
      </w:r>
      <w:r w:rsidR="00FF638C" w:rsidRPr="00404EF1">
        <w:rPr>
          <w:rFonts w:ascii="ＭＳ 明朝" w:hAnsi="ＭＳ 明朝" w:hint="eastAsia"/>
        </w:rPr>
        <w:t>。</w:t>
      </w:r>
    </w:p>
    <w:p w:rsidR="00FF638C" w:rsidRPr="00404EF1" w:rsidRDefault="00A97824" w:rsidP="00373A3E">
      <w:pPr>
        <w:pStyle w:val="a4"/>
        <w:spacing w:line="300" w:lineRule="exact"/>
        <w:ind w:leftChars="300" w:left="840"/>
        <w:rPr>
          <w:rFonts w:ascii="ＭＳ 明朝" w:hAnsi="ＭＳ 明朝"/>
          <w:u w:val="wave"/>
        </w:rPr>
      </w:pPr>
      <w:r w:rsidRPr="00404EF1">
        <w:rPr>
          <w:rFonts w:ascii="ＭＳ 明朝" w:hAnsi="ＭＳ 明朝" w:hint="eastAsia"/>
        </w:rPr>
        <w:t>イ</w:t>
      </w:r>
      <w:r w:rsidR="00FF638C" w:rsidRPr="00404EF1">
        <w:rPr>
          <w:rFonts w:ascii="ＭＳ 明朝" w:hAnsi="ＭＳ 明朝" w:hint="eastAsia"/>
        </w:rPr>
        <w:t xml:space="preserve">　</w:t>
      </w:r>
      <w:r w:rsidR="00F276A7" w:rsidRPr="00404EF1">
        <w:rPr>
          <w:rFonts w:ascii="ＭＳ 明朝" w:hAnsi="ＭＳ 明朝" w:hint="eastAsia"/>
        </w:rPr>
        <w:t>事務細則</w:t>
      </w:r>
      <w:r w:rsidR="00D17500" w:rsidRPr="00404EF1">
        <w:rPr>
          <w:rFonts w:ascii="ＭＳ 明朝" w:hAnsi="ＭＳ 明朝" w:hint="eastAsia"/>
        </w:rPr>
        <w:t>に基づき一般競争入札参加の資格を有する者について、その者が契約を締結しないこととなる恐れがないと認められるとき。</w:t>
      </w:r>
    </w:p>
    <w:p w:rsidR="00F276A7" w:rsidRPr="00404EF1" w:rsidRDefault="00FF638C" w:rsidP="00373A3E">
      <w:pPr>
        <w:pStyle w:val="a"/>
        <w:numPr>
          <w:ilvl w:val="0"/>
          <w:numId w:val="0"/>
        </w:numPr>
        <w:spacing w:line="300" w:lineRule="exact"/>
        <w:ind w:left="210"/>
        <w:rPr>
          <w:rFonts w:ascii="ＭＳ 明朝" w:hAnsi="ＭＳ 明朝"/>
        </w:rPr>
      </w:pPr>
      <w:r w:rsidRPr="00404EF1">
        <w:rPr>
          <w:rFonts w:ascii="ＭＳ 明朝" w:hAnsi="ＭＳ 明朝" w:hint="eastAsia"/>
        </w:rPr>
        <w:t>（２）入札保証金の納付</w:t>
      </w:r>
    </w:p>
    <w:p w:rsidR="00FF638C" w:rsidRPr="00404EF1" w:rsidRDefault="00F276A7" w:rsidP="00373A3E">
      <w:pPr>
        <w:pStyle w:val="a"/>
        <w:numPr>
          <w:ilvl w:val="0"/>
          <w:numId w:val="0"/>
        </w:numPr>
        <w:spacing w:line="300" w:lineRule="exact"/>
        <w:ind w:left="630" w:hangingChars="300" w:hanging="630"/>
        <w:rPr>
          <w:rFonts w:ascii="ＭＳ 明朝" w:hAnsi="ＭＳ 明朝"/>
        </w:rPr>
      </w:pPr>
      <w:r w:rsidRPr="00404EF1">
        <w:rPr>
          <w:rFonts w:ascii="ＭＳ 明朝" w:hAnsi="ＭＳ 明朝" w:hint="eastAsia"/>
        </w:rPr>
        <w:t xml:space="preserve">　　　</w:t>
      </w:r>
      <w:r w:rsidR="00513B23" w:rsidRPr="00404EF1">
        <w:rPr>
          <w:rFonts w:ascii="ＭＳ 明朝" w:hAnsi="ＭＳ 明朝" w:hint="eastAsia"/>
        </w:rPr>
        <w:t xml:space="preserve">　</w:t>
      </w:r>
      <w:r w:rsidR="00FF638C" w:rsidRPr="00404EF1">
        <w:rPr>
          <w:rFonts w:ascii="ＭＳ 明朝" w:hAnsi="ＭＳ 明朝" w:hint="eastAsia"/>
        </w:rPr>
        <w:t>前号</w:t>
      </w:r>
      <w:r w:rsidRPr="00404EF1">
        <w:rPr>
          <w:rFonts w:ascii="ＭＳ 明朝" w:hAnsi="ＭＳ 明朝" w:hint="eastAsia"/>
        </w:rPr>
        <w:t>の</w:t>
      </w:r>
      <w:r w:rsidR="00FF638C" w:rsidRPr="00404EF1">
        <w:rPr>
          <w:rFonts w:ascii="ＭＳ 明朝" w:hAnsi="ＭＳ 明朝" w:hint="eastAsia"/>
        </w:rPr>
        <w:t>規定による入札保証金の納付免除に該当しない入札参加者は、見積もった金額</w:t>
      </w:r>
      <w:r w:rsidR="00E617E4" w:rsidRPr="00404EF1">
        <w:rPr>
          <w:rFonts w:ascii="ＭＳ 明朝" w:hAnsi="ＭＳ 明朝" w:hint="eastAsia"/>
        </w:rPr>
        <w:t>（</w:t>
      </w:r>
      <w:r w:rsidR="009C0243" w:rsidRPr="00404EF1">
        <w:rPr>
          <w:rFonts w:ascii="ＭＳ 明朝" w:hAnsi="ＭＳ 明朝" w:hint="eastAsia"/>
        </w:rPr>
        <w:t>入札書記載価格に当該金額の１００分の８に相当する額を加算した額</w:t>
      </w:r>
      <w:r w:rsidR="00E617E4" w:rsidRPr="00404EF1">
        <w:rPr>
          <w:rFonts w:ascii="ＭＳ 明朝" w:hAnsi="ＭＳ 明朝" w:hint="eastAsia"/>
        </w:rPr>
        <w:t>）</w:t>
      </w:r>
      <w:r w:rsidR="009C0243" w:rsidRPr="00404EF1">
        <w:rPr>
          <w:rFonts w:ascii="ＭＳ 明朝" w:hAnsi="ＭＳ 明朝" w:hint="eastAsia"/>
        </w:rPr>
        <w:t>に対する</w:t>
      </w:r>
      <w:r w:rsidR="00FF638C" w:rsidRPr="00404EF1">
        <w:rPr>
          <w:rFonts w:ascii="ＭＳ 明朝" w:hAnsi="ＭＳ 明朝" w:hint="eastAsia"/>
        </w:rPr>
        <w:t>１００分の５以上の入札保証金を、平成</w:t>
      </w:r>
      <w:r w:rsidR="00817046" w:rsidRPr="00404EF1">
        <w:rPr>
          <w:rFonts w:ascii="ＭＳ 明朝" w:hAnsi="ＭＳ 明朝" w:hint="eastAsia"/>
        </w:rPr>
        <w:t>２</w:t>
      </w:r>
      <w:r w:rsidR="001E317B" w:rsidRPr="00404EF1">
        <w:rPr>
          <w:rFonts w:ascii="ＭＳ 明朝" w:hAnsi="ＭＳ 明朝" w:hint="eastAsia"/>
        </w:rPr>
        <w:t>９</w:t>
      </w:r>
      <w:r w:rsidR="00FF638C" w:rsidRPr="00404EF1">
        <w:rPr>
          <w:rFonts w:ascii="ＭＳ 明朝" w:hAnsi="ＭＳ 明朝" w:hint="eastAsia"/>
        </w:rPr>
        <w:t>年</w:t>
      </w:r>
      <w:r w:rsidR="00637987">
        <w:rPr>
          <w:rFonts w:ascii="ＭＳ 明朝" w:hAnsi="ＭＳ 明朝" w:hint="eastAsia"/>
        </w:rPr>
        <w:t>１２</w:t>
      </w:r>
      <w:r w:rsidR="00FF638C" w:rsidRPr="00404EF1">
        <w:rPr>
          <w:rFonts w:ascii="ＭＳ 明朝" w:hAnsi="ＭＳ 明朝" w:hint="eastAsia"/>
        </w:rPr>
        <w:t>月</w:t>
      </w:r>
      <w:r w:rsidR="00637987">
        <w:rPr>
          <w:rFonts w:ascii="ＭＳ 明朝" w:hAnsi="ＭＳ 明朝" w:hint="eastAsia"/>
        </w:rPr>
        <w:t>１２</w:t>
      </w:r>
      <w:r w:rsidR="00A41140" w:rsidRPr="00404EF1">
        <w:rPr>
          <w:rFonts w:ascii="ＭＳ 明朝" w:hAnsi="ＭＳ 明朝" w:hint="eastAsia"/>
        </w:rPr>
        <w:t>日（</w:t>
      </w:r>
      <w:r w:rsidR="00485200">
        <w:rPr>
          <w:rFonts w:ascii="ＭＳ 明朝" w:hAnsi="ＭＳ 明朝" w:hint="eastAsia"/>
        </w:rPr>
        <w:t>火</w:t>
      </w:r>
      <w:bookmarkStart w:id="0" w:name="_GoBack"/>
      <w:bookmarkEnd w:id="0"/>
      <w:r w:rsidR="00FF638C" w:rsidRPr="00404EF1">
        <w:rPr>
          <w:rFonts w:ascii="ＭＳ 明朝" w:hAnsi="ＭＳ 明朝" w:hint="eastAsia"/>
        </w:rPr>
        <w:t>）</w:t>
      </w:r>
      <w:r w:rsidR="00637987">
        <w:rPr>
          <w:rFonts w:ascii="ＭＳ 明朝" w:hAnsi="ＭＳ 明朝" w:hint="eastAsia"/>
        </w:rPr>
        <w:t>８</w:t>
      </w:r>
      <w:r w:rsidR="00513B23" w:rsidRPr="00404EF1">
        <w:rPr>
          <w:rFonts w:ascii="ＭＳ 明朝" w:hAnsi="ＭＳ 明朝" w:hint="eastAsia"/>
        </w:rPr>
        <w:t>時</w:t>
      </w:r>
      <w:r w:rsidR="00637987">
        <w:rPr>
          <w:rFonts w:ascii="ＭＳ 明朝" w:hAnsi="ＭＳ 明朝" w:hint="eastAsia"/>
        </w:rPr>
        <w:t>３０分</w:t>
      </w:r>
      <w:r w:rsidR="00513B23" w:rsidRPr="00404EF1">
        <w:rPr>
          <w:rFonts w:ascii="ＭＳ 明朝" w:hAnsi="ＭＳ 明朝" w:hint="eastAsia"/>
        </w:rPr>
        <w:t>から</w:t>
      </w:r>
      <w:r w:rsidR="00637987">
        <w:rPr>
          <w:rFonts w:ascii="ＭＳ 明朝" w:hAnsi="ＭＳ 明朝" w:hint="eastAsia"/>
        </w:rPr>
        <w:t>８</w:t>
      </w:r>
      <w:r w:rsidR="00B22F6A" w:rsidRPr="00404EF1">
        <w:rPr>
          <w:rFonts w:ascii="ＭＳ 明朝" w:hAnsi="ＭＳ 明朝" w:hint="eastAsia"/>
        </w:rPr>
        <w:t>時</w:t>
      </w:r>
      <w:r w:rsidR="00637987">
        <w:rPr>
          <w:rFonts w:ascii="ＭＳ 明朝" w:hAnsi="ＭＳ 明朝" w:hint="eastAsia"/>
        </w:rPr>
        <w:t>４０</w:t>
      </w:r>
      <w:r w:rsidR="00817046" w:rsidRPr="00404EF1">
        <w:rPr>
          <w:rFonts w:ascii="ＭＳ 明朝" w:hAnsi="ＭＳ 明朝" w:hint="eastAsia"/>
        </w:rPr>
        <w:t>分</w:t>
      </w:r>
      <w:r w:rsidR="00B22F6A" w:rsidRPr="00404EF1">
        <w:rPr>
          <w:rFonts w:ascii="ＭＳ 明朝" w:hAnsi="ＭＳ 明朝" w:hint="eastAsia"/>
        </w:rPr>
        <w:t>までに、</w:t>
      </w:r>
      <w:r w:rsidR="00513B23" w:rsidRPr="00404EF1">
        <w:rPr>
          <w:rFonts w:ascii="ＭＳ 明朝" w:hAnsi="ＭＳ 明朝" w:hint="eastAsia"/>
        </w:rPr>
        <w:t>本学</w:t>
      </w:r>
      <w:r w:rsidR="001E317B" w:rsidRPr="00404EF1">
        <w:rPr>
          <w:rFonts w:ascii="ＭＳ 明朝" w:hAnsi="ＭＳ 明朝" w:hint="eastAsia"/>
        </w:rPr>
        <w:t>財務企画課</w:t>
      </w:r>
      <w:r w:rsidR="00FF638C" w:rsidRPr="00404EF1">
        <w:rPr>
          <w:rFonts w:ascii="ＭＳ 明朝" w:hAnsi="ＭＳ 明朝" w:hint="eastAsia"/>
        </w:rPr>
        <w:t>に納入しなければならない。</w:t>
      </w:r>
    </w:p>
    <w:p w:rsidR="00FF638C" w:rsidRPr="00404EF1" w:rsidRDefault="00FF638C" w:rsidP="00373A3E">
      <w:pPr>
        <w:pStyle w:val="a4"/>
        <w:spacing w:line="300" w:lineRule="exact"/>
        <w:ind w:leftChars="100" w:firstLineChars="300" w:firstLine="630"/>
        <w:rPr>
          <w:rFonts w:ascii="ＭＳ 明朝" w:hAnsi="ＭＳ 明朝"/>
        </w:rPr>
      </w:pPr>
      <w:r w:rsidRPr="00404EF1">
        <w:rPr>
          <w:rFonts w:ascii="ＭＳ 明朝" w:hAnsi="ＭＳ 明朝" w:hint="eastAsia"/>
        </w:rPr>
        <w:t>なお、落札しなかった者の入札保証金は、落札決定後、即日還付する。</w:t>
      </w:r>
    </w:p>
    <w:p w:rsidR="00FF638C" w:rsidRPr="00404EF1" w:rsidRDefault="00FF638C" w:rsidP="00373A3E">
      <w:pPr>
        <w:pStyle w:val="a"/>
        <w:numPr>
          <w:ilvl w:val="0"/>
          <w:numId w:val="0"/>
        </w:numPr>
        <w:spacing w:line="300" w:lineRule="exact"/>
        <w:ind w:left="210"/>
        <w:rPr>
          <w:rFonts w:ascii="ＭＳ 明朝" w:hAnsi="ＭＳ 明朝"/>
        </w:rPr>
      </w:pPr>
      <w:r w:rsidRPr="00404EF1">
        <w:rPr>
          <w:rFonts w:ascii="ＭＳ 明朝" w:hAnsi="ＭＳ 明朝" w:hint="eastAsia"/>
        </w:rPr>
        <w:t>（３）入札保証金を納付する場合、納付に代えて提供できる担保</w:t>
      </w:r>
    </w:p>
    <w:p w:rsidR="00FF638C" w:rsidRPr="00404EF1" w:rsidRDefault="00A97824" w:rsidP="00373A3E">
      <w:pPr>
        <w:pStyle w:val="a4"/>
        <w:spacing w:line="300" w:lineRule="exact"/>
        <w:ind w:leftChars="100" w:firstLineChars="200" w:firstLine="420"/>
        <w:rPr>
          <w:rFonts w:ascii="ＭＳ 明朝" w:hAnsi="ＭＳ 明朝"/>
        </w:rPr>
      </w:pPr>
      <w:r w:rsidRPr="00404EF1">
        <w:rPr>
          <w:rFonts w:ascii="ＭＳ 明朝" w:hAnsi="ＭＳ 明朝" w:hint="eastAsia"/>
        </w:rPr>
        <w:t>ア</w:t>
      </w:r>
      <w:r w:rsidR="00FF638C" w:rsidRPr="00404EF1">
        <w:rPr>
          <w:rFonts w:ascii="ＭＳ 明朝" w:hAnsi="ＭＳ 明朝" w:hint="eastAsia"/>
        </w:rPr>
        <w:t xml:space="preserve">　国債、地方債</w:t>
      </w:r>
    </w:p>
    <w:p w:rsidR="00FF638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イ</w:t>
      </w:r>
      <w:r w:rsidR="00FF638C" w:rsidRPr="00404EF1">
        <w:rPr>
          <w:rFonts w:ascii="ＭＳ 明朝" w:hAnsi="ＭＳ 明朝" w:hint="eastAsia"/>
        </w:rPr>
        <w:t xml:space="preserve">　鉄道債券、首都高速道路債券、公営企業債券、道路債券、北海道東北開発債券、電源開発株式会社債券、阪神高速道路債券</w:t>
      </w:r>
    </w:p>
    <w:p w:rsidR="00FF638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ウ</w:t>
      </w:r>
      <w:r w:rsidR="00FF638C" w:rsidRPr="00404EF1">
        <w:rPr>
          <w:rFonts w:ascii="ＭＳ 明朝" w:hAnsi="ＭＳ 明朝" w:hint="eastAsia"/>
        </w:rPr>
        <w:t xml:space="preserve">　銀行、信託会社、保険会社、信用金庫、信用金庫連合会、労働金庫、労働金庫連合会、農林中央金庫、商工組合中央金庫、信用協同組合、農業協同組合、水産協同組合、塩業組合、その他貯金の受入れを行なう組合が振出しまたは支払保証をした小切手</w:t>
      </w:r>
    </w:p>
    <w:p w:rsidR="00FF638C" w:rsidRPr="00404EF1" w:rsidRDefault="00A97824" w:rsidP="00373A3E">
      <w:pPr>
        <w:pStyle w:val="a4"/>
        <w:spacing w:line="300" w:lineRule="exact"/>
        <w:ind w:leftChars="100" w:firstLineChars="200" w:firstLine="420"/>
        <w:rPr>
          <w:rFonts w:ascii="ＭＳ 明朝" w:hAnsi="ＭＳ 明朝"/>
        </w:rPr>
      </w:pPr>
      <w:r w:rsidRPr="00404EF1">
        <w:rPr>
          <w:rFonts w:ascii="ＭＳ 明朝" w:hAnsi="ＭＳ 明朝" w:hint="eastAsia"/>
        </w:rPr>
        <w:t>エ</w:t>
      </w:r>
      <w:r w:rsidR="00FF638C" w:rsidRPr="00404EF1">
        <w:rPr>
          <w:rFonts w:ascii="ＭＳ 明朝" w:hAnsi="ＭＳ 明朝" w:hint="eastAsia"/>
        </w:rPr>
        <w:t xml:space="preserve">　日本銀行担保、適格社債（公募社債）</w:t>
      </w:r>
      <w:r w:rsidR="00D9019C" w:rsidRPr="00404EF1">
        <w:rPr>
          <w:rFonts w:ascii="ＭＳ 明朝" w:hAnsi="ＭＳ 明朝" w:hint="eastAsia"/>
        </w:rPr>
        <w:t xml:space="preserve">　</w:t>
      </w:r>
      <w:r w:rsidR="00FF638C" w:rsidRPr="00404EF1">
        <w:rPr>
          <w:rFonts w:ascii="ＭＳ 明朝" w:hAnsi="ＭＳ 明朝" w:hint="eastAsia"/>
        </w:rPr>
        <w:t>（例　鉄道債、電力債等の事業債）</w:t>
      </w:r>
    </w:p>
    <w:p w:rsidR="00FF638C" w:rsidRPr="00404EF1" w:rsidRDefault="00D9019C" w:rsidP="00373A3E">
      <w:pPr>
        <w:pStyle w:val="a4"/>
        <w:spacing w:line="300" w:lineRule="exact"/>
        <w:ind w:leftChars="400" w:left="840" w:firstLineChars="0" w:firstLine="0"/>
        <w:rPr>
          <w:rFonts w:ascii="ＭＳ 明朝" w:hAnsi="ＭＳ 明朝"/>
        </w:rPr>
      </w:pPr>
      <w:r w:rsidRPr="00404EF1">
        <w:rPr>
          <w:rFonts w:ascii="ＭＳ 明朝" w:hAnsi="ＭＳ 明朝" w:hint="eastAsia"/>
        </w:rPr>
        <w:t xml:space="preserve">　</w:t>
      </w:r>
      <w:r w:rsidR="00FF638C" w:rsidRPr="00404EF1">
        <w:rPr>
          <w:rFonts w:ascii="ＭＳ 明朝" w:hAnsi="ＭＳ 明朝" w:hint="eastAsia"/>
        </w:rPr>
        <w:t>なお、以上に掲げた担保の価値は、国債および地方債については額面金額、小切手については小切手額、その他のものについては市場価格（当該入札日前１週間程度における価格とし、その判定は、東京株式の取引価格とする。）の８割に相当する金額とする。</w:t>
      </w:r>
    </w:p>
    <w:p w:rsidR="00A11F53" w:rsidRPr="00404EF1" w:rsidRDefault="00A11F53" w:rsidP="00373A3E">
      <w:pPr>
        <w:spacing w:line="300" w:lineRule="exact"/>
        <w:rPr>
          <w:rFonts w:ascii="ＭＳ 明朝" w:hAnsi="ＭＳ 明朝"/>
        </w:rPr>
      </w:pPr>
    </w:p>
    <w:p w:rsidR="00FF638C" w:rsidRPr="00404EF1" w:rsidRDefault="00513B23" w:rsidP="00373A3E">
      <w:pPr>
        <w:spacing w:line="300" w:lineRule="exact"/>
        <w:rPr>
          <w:rFonts w:ascii="ＭＳ 明朝" w:hAnsi="ＭＳ 明朝"/>
        </w:rPr>
      </w:pPr>
      <w:r w:rsidRPr="00404EF1">
        <w:rPr>
          <w:rFonts w:ascii="ＭＳ 明朝" w:hAnsi="ＭＳ 明朝" w:hint="eastAsia"/>
        </w:rPr>
        <w:t>１０</w:t>
      </w:r>
      <w:r w:rsidR="00DA5EBC" w:rsidRPr="00404EF1">
        <w:rPr>
          <w:rFonts w:ascii="ＭＳ 明朝" w:hAnsi="ＭＳ 明朝" w:hint="eastAsia"/>
        </w:rPr>
        <w:t xml:space="preserve">　</w:t>
      </w:r>
      <w:r w:rsidR="00FF638C" w:rsidRPr="00404EF1">
        <w:rPr>
          <w:rFonts w:ascii="ＭＳ 明朝" w:hAnsi="ＭＳ 明朝" w:hint="eastAsia"/>
        </w:rPr>
        <w:t xml:space="preserve">契約保証金に関する事項 </w:t>
      </w:r>
    </w:p>
    <w:p w:rsidR="002C373C" w:rsidRPr="00404EF1" w:rsidRDefault="002C373C" w:rsidP="00373A3E">
      <w:pPr>
        <w:spacing w:line="300" w:lineRule="exact"/>
        <w:rPr>
          <w:rFonts w:ascii="ＭＳ 明朝" w:hAnsi="ＭＳ 明朝"/>
        </w:rPr>
      </w:pPr>
      <w:r w:rsidRPr="00404EF1">
        <w:rPr>
          <w:rFonts w:ascii="ＭＳ 明朝" w:hAnsi="ＭＳ 明朝" w:hint="eastAsia"/>
        </w:rPr>
        <w:t xml:space="preserve">　（１）契約保証金の免除</w:t>
      </w:r>
    </w:p>
    <w:p w:rsidR="00D9019C" w:rsidRPr="00404EF1" w:rsidRDefault="002C373C" w:rsidP="00373A3E">
      <w:pPr>
        <w:pStyle w:val="a4"/>
        <w:spacing w:line="300" w:lineRule="exact"/>
        <w:ind w:leftChars="200" w:left="420" w:firstLineChars="0" w:firstLine="0"/>
        <w:rPr>
          <w:rFonts w:ascii="ＭＳ 明朝" w:hAnsi="ＭＳ 明朝"/>
        </w:rPr>
      </w:pPr>
      <w:r w:rsidRPr="00404EF1">
        <w:rPr>
          <w:rFonts w:ascii="ＭＳ 明朝" w:hAnsi="ＭＳ 明朝" w:hint="eastAsia"/>
        </w:rPr>
        <w:t xml:space="preserve">　　落札者が、</w:t>
      </w:r>
      <w:r w:rsidR="00FF638C" w:rsidRPr="00404EF1">
        <w:rPr>
          <w:rFonts w:ascii="ＭＳ 明朝" w:hAnsi="ＭＳ 明朝" w:hint="eastAsia"/>
        </w:rPr>
        <w:t>次の場合</w:t>
      </w:r>
      <w:r w:rsidRPr="00404EF1">
        <w:rPr>
          <w:rFonts w:ascii="ＭＳ 明朝" w:hAnsi="ＭＳ 明朝" w:hint="eastAsia"/>
        </w:rPr>
        <w:t>に該当する場合は、</w:t>
      </w:r>
      <w:r w:rsidR="00FF638C" w:rsidRPr="00404EF1">
        <w:rPr>
          <w:rFonts w:ascii="ＭＳ 明朝" w:hAnsi="ＭＳ 明朝" w:hint="eastAsia"/>
        </w:rPr>
        <w:t>契約保証金の全部または一部の納付が免除される。</w:t>
      </w:r>
    </w:p>
    <w:p w:rsidR="00FF638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ア</w:t>
      </w:r>
      <w:r w:rsidR="002C373C" w:rsidRPr="00404EF1">
        <w:rPr>
          <w:rFonts w:ascii="ＭＳ 明朝" w:hAnsi="ＭＳ 明朝" w:hint="eastAsia"/>
        </w:rPr>
        <w:t xml:space="preserve">　</w:t>
      </w:r>
      <w:r w:rsidR="00872E46" w:rsidRPr="00404EF1">
        <w:rPr>
          <w:rFonts w:ascii="ＭＳ 明朝" w:hAnsi="ＭＳ 明朝" w:hint="eastAsia"/>
        </w:rPr>
        <w:t>落札</w:t>
      </w:r>
      <w:r w:rsidR="00FF638C" w:rsidRPr="00404EF1">
        <w:rPr>
          <w:rFonts w:ascii="ＭＳ 明朝" w:hAnsi="ＭＳ 明朝" w:hint="eastAsia"/>
        </w:rPr>
        <w:t>者が、保険会社との間に</w:t>
      </w:r>
      <w:r w:rsidR="00D9019C" w:rsidRPr="00404EF1">
        <w:rPr>
          <w:rFonts w:ascii="ＭＳ 明朝" w:hAnsi="ＭＳ 明朝" w:hint="eastAsia"/>
        </w:rPr>
        <w:t>本学を被保険者とする</w:t>
      </w:r>
      <w:r w:rsidR="00FF638C" w:rsidRPr="00404EF1">
        <w:rPr>
          <w:rFonts w:ascii="ＭＳ 明朝" w:hAnsi="ＭＳ 明朝" w:hint="eastAsia"/>
        </w:rPr>
        <w:t>履行保証保険契約を締結し、当該</w:t>
      </w:r>
      <w:r w:rsidR="00D9019C" w:rsidRPr="00404EF1">
        <w:rPr>
          <w:rFonts w:ascii="ＭＳ 明朝" w:hAnsi="ＭＳ 明朝" w:hint="eastAsia"/>
        </w:rPr>
        <w:t>保険証券</w:t>
      </w:r>
      <w:r w:rsidR="00FF638C" w:rsidRPr="00404EF1">
        <w:rPr>
          <w:rFonts w:ascii="ＭＳ 明朝" w:hAnsi="ＭＳ 明朝" w:hint="eastAsia"/>
        </w:rPr>
        <w:t>を提供したとき。</w:t>
      </w:r>
    </w:p>
    <w:p w:rsidR="00FF638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イ</w:t>
      </w:r>
      <w:r w:rsidR="002C373C" w:rsidRPr="00404EF1">
        <w:rPr>
          <w:rFonts w:ascii="ＭＳ 明朝" w:hAnsi="ＭＳ 明朝" w:hint="eastAsia"/>
        </w:rPr>
        <w:t xml:space="preserve">　</w:t>
      </w:r>
      <w:r w:rsidR="00FF638C" w:rsidRPr="00404EF1">
        <w:rPr>
          <w:rFonts w:ascii="ＭＳ 明朝" w:hAnsi="ＭＳ 明朝" w:hint="eastAsia"/>
        </w:rPr>
        <w:t>過去２年間に国、地方公共団体、県の公社と種類および規模をほぼ同じくする契約を数回以上にわたって締結し、これらをすべて誠実に履行し、かつ、契約を履行しないこととなるおそれがないと認められるとき。</w:t>
      </w:r>
    </w:p>
    <w:p w:rsidR="00F4782A" w:rsidRPr="00404EF1" w:rsidRDefault="00395437" w:rsidP="00373A3E">
      <w:pPr>
        <w:pStyle w:val="a"/>
        <w:numPr>
          <w:ilvl w:val="0"/>
          <w:numId w:val="0"/>
        </w:numPr>
        <w:spacing w:line="300" w:lineRule="exact"/>
        <w:ind w:leftChars="100" w:left="630" w:hangingChars="200" w:hanging="420"/>
        <w:rPr>
          <w:rFonts w:ascii="ＭＳ 明朝" w:hAnsi="ＭＳ 明朝"/>
        </w:rPr>
      </w:pPr>
      <w:r w:rsidRPr="00404EF1">
        <w:rPr>
          <w:rFonts w:ascii="ＭＳ 明朝" w:hAnsi="ＭＳ 明朝" w:hint="eastAsia"/>
        </w:rPr>
        <w:t>（２）</w:t>
      </w:r>
      <w:r w:rsidR="00872E46" w:rsidRPr="00404EF1">
        <w:rPr>
          <w:rFonts w:ascii="ＭＳ 明朝" w:hAnsi="ＭＳ 明朝" w:hint="eastAsia"/>
        </w:rPr>
        <w:t>前号の規定による契約保証金の納付免除に該当しない落札者は、落札額（入札書記載価格に当該金額の１００分の８に相当する額を加算した額）に対する１００分の１０以上の契約保証金を、平成２９年</w:t>
      </w:r>
      <w:r w:rsidR="00637987">
        <w:rPr>
          <w:rFonts w:ascii="ＭＳ 明朝" w:hAnsi="ＭＳ 明朝" w:hint="eastAsia"/>
        </w:rPr>
        <w:t>１２</w:t>
      </w:r>
      <w:r w:rsidR="00872E46" w:rsidRPr="00404EF1">
        <w:rPr>
          <w:rFonts w:ascii="ＭＳ 明朝" w:hAnsi="ＭＳ 明朝" w:hint="eastAsia"/>
        </w:rPr>
        <w:t>月</w:t>
      </w:r>
      <w:r w:rsidR="00637987">
        <w:rPr>
          <w:rFonts w:ascii="ＭＳ 明朝" w:hAnsi="ＭＳ 明朝" w:hint="eastAsia"/>
        </w:rPr>
        <w:t>１９</w:t>
      </w:r>
      <w:r w:rsidR="00872E46" w:rsidRPr="00404EF1">
        <w:rPr>
          <w:rFonts w:ascii="ＭＳ 明朝" w:hAnsi="ＭＳ 明朝" w:hint="eastAsia"/>
        </w:rPr>
        <w:t>日（</w:t>
      </w:r>
      <w:r w:rsidR="00637987">
        <w:rPr>
          <w:rFonts w:ascii="ＭＳ 明朝" w:hAnsi="ＭＳ 明朝" w:hint="eastAsia"/>
        </w:rPr>
        <w:t>火</w:t>
      </w:r>
      <w:r w:rsidR="00872E46" w:rsidRPr="00404EF1">
        <w:rPr>
          <w:rFonts w:ascii="ＭＳ 明朝" w:hAnsi="ＭＳ 明朝" w:hint="eastAsia"/>
        </w:rPr>
        <w:t>）</w:t>
      </w:r>
      <w:r w:rsidR="00637987">
        <w:rPr>
          <w:rFonts w:ascii="ＭＳ 明朝" w:hAnsi="ＭＳ 明朝" w:hint="eastAsia"/>
        </w:rPr>
        <w:t>１５</w:t>
      </w:r>
      <w:r w:rsidR="00872E46" w:rsidRPr="00404EF1">
        <w:rPr>
          <w:rFonts w:ascii="ＭＳ 明朝" w:hAnsi="ＭＳ 明朝" w:hint="eastAsia"/>
        </w:rPr>
        <w:t>時までに、本学財務企画課に納入しなければならない。</w:t>
      </w:r>
    </w:p>
    <w:p w:rsidR="002C373C" w:rsidRPr="00404EF1" w:rsidRDefault="00872E46" w:rsidP="00373A3E">
      <w:pPr>
        <w:pStyle w:val="a"/>
        <w:numPr>
          <w:ilvl w:val="0"/>
          <w:numId w:val="0"/>
        </w:numPr>
        <w:spacing w:line="300" w:lineRule="exact"/>
        <w:ind w:left="210"/>
        <w:rPr>
          <w:rFonts w:ascii="ＭＳ 明朝" w:hAnsi="ＭＳ 明朝"/>
        </w:rPr>
      </w:pPr>
      <w:r w:rsidRPr="00404EF1">
        <w:rPr>
          <w:rFonts w:ascii="ＭＳ 明朝" w:hAnsi="ＭＳ 明朝" w:hint="eastAsia"/>
        </w:rPr>
        <w:t>（３）契約</w:t>
      </w:r>
      <w:r w:rsidR="002C373C" w:rsidRPr="00404EF1">
        <w:rPr>
          <w:rFonts w:ascii="ＭＳ 明朝" w:hAnsi="ＭＳ 明朝" w:hint="eastAsia"/>
        </w:rPr>
        <w:t>保証金を納付する場合、納付に代えて提供できる担保</w:t>
      </w:r>
    </w:p>
    <w:p w:rsidR="002C373C" w:rsidRPr="00404EF1" w:rsidRDefault="00A97824" w:rsidP="00373A3E">
      <w:pPr>
        <w:pStyle w:val="a4"/>
        <w:spacing w:line="300" w:lineRule="exact"/>
        <w:ind w:leftChars="100" w:firstLineChars="200" w:firstLine="420"/>
        <w:rPr>
          <w:rFonts w:ascii="ＭＳ 明朝" w:hAnsi="ＭＳ 明朝"/>
        </w:rPr>
      </w:pPr>
      <w:r w:rsidRPr="00404EF1">
        <w:rPr>
          <w:rFonts w:ascii="ＭＳ 明朝" w:hAnsi="ＭＳ 明朝" w:hint="eastAsia"/>
        </w:rPr>
        <w:lastRenderedPageBreak/>
        <w:t>ア</w:t>
      </w:r>
      <w:r w:rsidR="002C373C" w:rsidRPr="00404EF1">
        <w:rPr>
          <w:rFonts w:ascii="ＭＳ 明朝" w:hAnsi="ＭＳ 明朝" w:hint="eastAsia"/>
        </w:rPr>
        <w:t xml:space="preserve">　国債、地方債</w:t>
      </w:r>
    </w:p>
    <w:p w:rsidR="002C373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イ</w:t>
      </w:r>
      <w:r w:rsidR="002C373C" w:rsidRPr="00404EF1">
        <w:rPr>
          <w:rFonts w:ascii="ＭＳ 明朝" w:hAnsi="ＭＳ 明朝" w:hint="eastAsia"/>
        </w:rPr>
        <w:t xml:space="preserve">　鉄道債券、首都高速道路債券、公営企業債券、道路債券、北海道東北開発債券、電源開発株式会社債券、阪神高速道路債券</w:t>
      </w:r>
    </w:p>
    <w:p w:rsidR="002C373C" w:rsidRPr="00404EF1" w:rsidRDefault="00A97824" w:rsidP="00373A3E">
      <w:pPr>
        <w:pStyle w:val="a4"/>
        <w:spacing w:line="300" w:lineRule="exact"/>
        <w:ind w:leftChars="300" w:left="840"/>
        <w:rPr>
          <w:rFonts w:ascii="ＭＳ 明朝" w:hAnsi="ＭＳ 明朝"/>
        </w:rPr>
      </w:pPr>
      <w:r w:rsidRPr="00404EF1">
        <w:rPr>
          <w:rFonts w:ascii="ＭＳ 明朝" w:hAnsi="ＭＳ 明朝" w:hint="eastAsia"/>
        </w:rPr>
        <w:t>ウ</w:t>
      </w:r>
      <w:r w:rsidR="002C373C" w:rsidRPr="00404EF1">
        <w:rPr>
          <w:rFonts w:ascii="ＭＳ 明朝" w:hAnsi="ＭＳ 明朝" w:hint="eastAsia"/>
        </w:rPr>
        <w:t xml:space="preserve">　銀行、信託会社、保険会社、信用金庫、信用金庫連合会、労働金庫、労働金庫連合会、農林中央金庫、商工組合中央金庫、信用協同組合、農業協同組合、水産協同組合、塩業組合、その他貯金の受入れを行なう組合が振出しまたは支払保証をした小切手</w:t>
      </w:r>
    </w:p>
    <w:p w:rsidR="002C373C" w:rsidRPr="00404EF1" w:rsidRDefault="00A97824" w:rsidP="00373A3E">
      <w:pPr>
        <w:pStyle w:val="a4"/>
        <w:spacing w:line="300" w:lineRule="exact"/>
        <w:ind w:leftChars="100" w:firstLineChars="200" w:firstLine="420"/>
        <w:rPr>
          <w:rFonts w:ascii="ＭＳ 明朝" w:hAnsi="ＭＳ 明朝"/>
        </w:rPr>
      </w:pPr>
      <w:r w:rsidRPr="00404EF1">
        <w:rPr>
          <w:rFonts w:ascii="ＭＳ 明朝" w:hAnsi="ＭＳ 明朝" w:hint="eastAsia"/>
        </w:rPr>
        <w:t>エ</w:t>
      </w:r>
      <w:r w:rsidR="002C373C" w:rsidRPr="00404EF1">
        <w:rPr>
          <w:rFonts w:ascii="ＭＳ 明朝" w:hAnsi="ＭＳ 明朝" w:hint="eastAsia"/>
        </w:rPr>
        <w:t xml:space="preserve">　日本銀行担保、適格社債（公募社債）　（例　鉄道債、電力債等の事業債）</w:t>
      </w:r>
    </w:p>
    <w:p w:rsidR="002C373C" w:rsidRPr="00404EF1" w:rsidRDefault="002C373C" w:rsidP="00373A3E">
      <w:pPr>
        <w:spacing w:line="300" w:lineRule="exact"/>
        <w:ind w:left="840" w:hangingChars="400" w:hanging="840"/>
        <w:rPr>
          <w:rFonts w:ascii="ＭＳ 明朝" w:hAnsi="ＭＳ 明朝"/>
        </w:rPr>
      </w:pPr>
      <w:r w:rsidRPr="00404EF1">
        <w:rPr>
          <w:rFonts w:ascii="ＭＳ 明朝" w:hAnsi="ＭＳ 明朝" w:hint="eastAsia"/>
        </w:rPr>
        <w:t xml:space="preserve">　</w:t>
      </w:r>
      <w:r w:rsidR="00D41740" w:rsidRPr="00404EF1">
        <w:rPr>
          <w:rFonts w:ascii="ＭＳ 明朝" w:hAnsi="ＭＳ 明朝" w:hint="eastAsia"/>
        </w:rPr>
        <w:t xml:space="preserve">　　　　</w:t>
      </w:r>
      <w:r w:rsidRPr="00404EF1">
        <w:rPr>
          <w:rFonts w:ascii="ＭＳ 明朝" w:hAnsi="ＭＳ 明朝" w:hint="eastAsia"/>
        </w:rPr>
        <w:t>なお、以上に掲げた担保の価値は、国債および地方債については額面金額、小切手については小切手額、その他のものについては市場価格（当該入札日前１週間程度における価格とし、その判定は、東京株式の取引価格とする。）の８割に相当する金額とする。</w:t>
      </w:r>
    </w:p>
    <w:p w:rsidR="002C373C" w:rsidRPr="00404EF1" w:rsidRDefault="002C373C" w:rsidP="00373A3E">
      <w:pPr>
        <w:spacing w:line="300" w:lineRule="exact"/>
        <w:rPr>
          <w:rFonts w:ascii="ＭＳ 明朝" w:hAnsi="ＭＳ 明朝"/>
        </w:rPr>
      </w:pPr>
    </w:p>
    <w:p w:rsidR="00FF638C" w:rsidRPr="00404EF1" w:rsidRDefault="00305D8A" w:rsidP="00373A3E">
      <w:pPr>
        <w:spacing w:line="300" w:lineRule="exact"/>
        <w:rPr>
          <w:rFonts w:ascii="ＭＳ 明朝" w:hAnsi="ＭＳ 明朝"/>
        </w:rPr>
      </w:pPr>
      <w:r w:rsidRPr="00404EF1">
        <w:rPr>
          <w:rFonts w:ascii="ＭＳ 明朝" w:hAnsi="ＭＳ 明朝" w:hint="eastAsia"/>
        </w:rPr>
        <w:t>１</w:t>
      </w:r>
      <w:r w:rsidR="00513B23" w:rsidRPr="00404EF1">
        <w:rPr>
          <w:rFonts w:ascii="ＭＳ 明朝" w:hAnsi="ＭＳ 明朝" w:hint="eastAsia"/>
        </w:rPr>
        <w:t>１</w:t>
      </w:r>
      <w:r w:rsidR="00DA5EBC" w:rsidRPr="00404EF1">
        <w:rPr>
          <w:rFonts w:ascii="ＭＳ 明朝" w:hAnsi="ＭＳ 明朝" w:hint="eastAsia"/>
        </w:rPr>
        <w:t xml:space="preserve">　</w:t>
      </w:r>
      <w:r w:rsidR="00FF638C" w:rsidRPr="00404EF1">
        <w:rPr>
          <w:rFonts w:ascii="ＭＳ 明朝" w:hAnsi="ＭＳ 明朝" w:hint="eastAsia"/>
        </w:rPr>
        <w:t>入札</w:t>
      </w:r>
      <w:r w:rsidR="00373A3E" w:rsidRPr="00404EF1">
        <w:rPr>
          <w:rFonts w:ascii="ＭＳ 明朝" w:hAnsi="ＭＳ 明朝" w:hint="eastAsia"/>
        </w:rPr>
        <w:t>方法に関する事項</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（１）入札参加者は、入札公告およびこの入札説明書ならびに契約条項</w:t>
      </w:r>
      <w:r w:rsidR="00373A3E" w:rsidRPr="00404EF1">
        <w:rPr>
          <w:rFonts w:ascii="ＭＳ 明朝" w:hAnsi="ＭＳ 明朝" w:hint="eastAsia"/>
        </w:rPr>
        <w:t>のほか、事務細則、同要領</w:t>
      </w:r>
      <w:r w:rsidRPr="00404EF1">
        <w:rPr>
          <w:rFonts w:ascii="ＭＳ 明朝" w:hAnsi="ＭＳ 明朝" w:hint="eastAsia"/>
        </w:rPr>
        <w:t>を熟読し、入札心得を遵守の上、入札に参加しなければならない。</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w:t>
      </w:r>
      <w:r w:rsidR="00C6333C" w:rsidRPr="00404EF1">
        <w:rPr>
          <w:rFonts w:ascii="ＭＳ 明朝" w:hAnsi="ＭＳ 明朝" w:hint="eastAsia"/>
        </w:rPr>
        <w:t>２</w:t>
      </w:r>
      <w:r w:rsidRPr="00404EF1">
        <w:rPr>
          <w:rFonts w:ascii="ＭＳ 明朝" w:hAnsi="ＭＳ 明朝" w:hint="eastAsia"/>
        </w:rPr>
        <w:t>）</w:t>
      </w:r>
      <w:r w:rsidR="00A11F53" w:rsidRPr="00404EF1">
        <w:rPr>
          <w:rFonts w:ascii="ＭＳ 明朝" w:hAnsi="ＭＳ 明朝" w:hint="eastAsia"/>
        </w:rPr>
        <w:t>落札者の決定にあたっては、</w:t>
      </w:r>
      <w:r w:rsidRPr="00404EF1">
        <w:rPr>
          <w:rFonts w:ascii="ＭＳ 明朝" w:hAnsi="ＭＳ 明朝" w:hint="eastAsia"/>
        </w:rPr>
        <w:t>入札</w:t>
      </w:r>
      <w:r w:rsidR="00A11F53" w:rsidRPr="00404EF1">
        <w:rPr>
          <w:rFonts w:ascii="ＭＳ 明朝" w:hAnsi="ＭＳ 明朝" w:hint="eastAsia"/>
        </w:rPr>
        <w:t>書に記載された金額に</w:t>
      </w:r>
      <w:r w:rsidRPr="00404EF1">
        <w:rPr>
          <w:rFonts w:ascii="ＭＳ 明朝" w:hAnsi="ＭＳ 明朝" w:hint="eastAsia"/>
        </w:rPr>
        <w:t>、</w:t>
      </w:r>
      <w:r w:rsidR="00DD033E" w:rsidRPr="00404EF1">
        <w:rPr>
          <w:rFonts w:ascii="ＭＳ 明朝" w:hAnsi="ＭＳ 明朝" w:hint="eastAsia"/>
        </w:rPr>
        <w:t>当該金額の１００分の８</w:t>
      </w:r>
      <w:r w:rsidR="00A11F53" w:rsidRPr="00404EF1">
        <w:rPr>
          <w:rFonts w:ascii="ＭＳ 明朝" w:hAnsi="ＭＳ 明朝" w:hint="eastAsia"/>
        </w:rPr>
        <w:t>に相当する額を加算した金額（加算後の金額に１円未満の端数金額があるときは、その端数金額を切り捨てた金額）をもって落札金額とするので、入札参加者は、消費税および地方消費税に係る課税事業者で</w:t>
      </w:r>
      <w:r w:rsidR="00DD033E" w:rsidRPr="00404EF1">
        <w:rPr>
          <w:rFonts w:ascii="ＭＳ 明朝" w:hAnsi="ＭＳ 明朝" w:hint="eastAsia"/>
        </w:rPr>
        <w:t>あるか免税事業者であるかを問わず、見積もった契約希望金額の１０８</w:t>
      </w:r>
      <w:r w:rsidR="00A11F53" w:rsidRPr="00404EF1">
        <w:rPr>
          <w:rFonts w:ascii="ＭＳ 明朝" w:hAnsi="ＭＳ 明朝" w:hint="eastAsia"/>
        </w:rPr>
        <w:t>分の１００に相当する金額を入札書に記載すること。</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w:t>
      </w:r>
      <w:r w:rsidR="00C6333C" w:rsidRPr="00404EF1">
        <w:rPr>
          <w:rFonts w:ascii="ＭＳ 明朝" w:hAnsi="ＭＳ 明朝" w:hint="eastAsia"/>
        </w:rPr>
        <w:t>３</w:t>
      </w:r>
      <w:r w:rsidR="00E6557A" w:rsidRPr="00404EF1">
        <w:rPr>
          <w:rFonts w:ascii="ＭＳ 明朝" w:hAnsi="ＭＳ 明朝" w:hint="eastAsia"/>
        </w:rPr>
        <w:t>）入札参加者は代理人をして入札させるときは、</w:t>
      </w:r>
      <w:r w:rsidRPr="00404EF1">
        <w:rPr>
          <w:rFonts w:ascii="ＭＳ 明朝" w:hAnsi="ＭＳ 明朝" w:hint="eastAsia"/>
        </w:rPr>
        <w:t>委任状</w:t>
      </w:r>
      <w:r w:rsidR="00E6557A" w:rsidRPr="00404EF1">
        <w:rPr>
          <w:rFonts w:ascii="ＭＳ 明朝" w:hAnsi="ＭＳ 明朝" w:hint="eastAsia"/>
        </w:rPr>
        <w:t>（別紙様式４）</w:t>
      </w:r>
      <w:r w:rsidRPr="00404EF1">
        <w:rPr>
          <w:rFonts w:ascii="ＭＳ 明朝" w:hAnsi="ＭＳ 明朝" w:hint="eastAsia"/>
        </w:rPr>
        <w:t>を提出しなければならない。</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w:t>
      </w:r>
      <w:r w:rsidR="007E70B2" w:rsidRPr="00404EF1">
        <w:rPr>
          <w:rFonts w:ascii="ＭＳ 明朝" w:hAnsi="ＭＳ 明朝" w:hint="eastAsia"/>
        </w:rPr>
        <w:t>４</w:t>
      </w:r>
      <w:r w:rsidRPr="00404EF1">
        <w:rPr>
          <w:rFonts w:ascii="ＭＳ 明朝" w:hAnsi="ＭＳ 明朝" w:hint="eastAsia"/>
        </w:rPr>
        <w:t>）開札は、入札参加者またはその代理人を立ち会わせて行う。</w:t>
      </w:r>
    </w:p>
    <w:p w:rsidR="00FF638C" w:rsidRPr="00404EF1" w:rsidRDefault="00FF638C" w:rsidP="00373A3E">
      <w:pPr>
        <w:pStyle w:val="a4"/>
        <w:spacing w:line="300" w:lineRule="exact"/>
        <w:ind w:left="0" w:firstLineChars="100" w:firstLine="210"/>
        <w:rPr>
          <w:rFonts w:ascii="ＭＳ 明朝" w:hAnsi="ＭＳ 明朝"/>
        </w:rPr>
      </w:pPr>
      <w:r w:rsidRPr="00404EF1">
        <w:rPr>
          <w:rFonts w:ascii="ＭＳ 明朝" w:hAnsi="ＭＳ 明朝" w:hint="eastAsia"/>
        </w:rPr>
        <w:t>（</w:t>
      </w:r>
      <w:r w:rsidR="007E70B2" w:rsidRPr="00404EF1">
        <w:rPr>
          <w:rFonts w:ascii="ＭＳ 明朝" w:hAnsi="ＭＳ 明朝" w:hint="eastAsia"/>
        </w:rPr>
        <w:t>５</w:t>
      </w:r>
      <w:r w:rsidRPr="00404EF1">
        <w:rPr>
          <w:rFonts w:ascii="ＭＳ 明朝" w:hAnsi="ＭＳ 明朝" w:hint="eastAsia"/>
        </w:rPr>
        <w:t>）入札回数は初回を合わせて２回を限度とする。</w:t>
      </w:r>
    </w:p>
    <w:p w:rsidR="00A11F53" w:rsidRPr="00404EF1" w:rsidRDefault="00A11F53" w:rsidP="00373A3E">
      <w:pPr>
        <w:spacing w:line="300" w:lineRule="exact"/>
        <w:rPr>
          <w:rFonts w:ascii="ＭＳ 明朝" w:hAnsi="ＭＳ 明朝"/>
        </w:rPr>
      </w:pPr>
    </w:p>
    <w:p w:rsidR="00FF638C" w:rsidRPr="00404EF1" w:rsidRDefault="0054266F" w:rsidP="00373A3E">
      <w:pPr>
        <w:spacing w:line="300" w:lineRule="exact"/>
        <w:rPr>
          <w:rFonts w:ascii="ＭＳ 明朝" w:hAnsi="ＭＳ 明朝"/>
        </w:rPr>
      </w:pPr>
      <w:r w:rsidRPr="00404EF1">
        <w:rPr>
          <w:rFonts w:ascii="ＭＳ 明朝" w:hAnsi="ＭＳ 明朝" w:hint="eastAsia"/>
        </w:rPr>
        <w:t>１</w:t>
      </w:r>
      <w:r w:rsidR="00513B23" w:rsidRPr="00404EF1">
        <w:rPr>
          <w:rFonts w:ascii="ＭＳ 明朝" w:hAnsi="ＭＳ 明朝" w:hint="eastAsia"/>
        </w:rPr>
        <w:t>２</w:t>
      </w:r>
      <w:r w:rsidR="00DA5EBC" w:rsidRPr="00404EF1">
        <w:rPr>
          <w:rFonts w:ascii="ＭＳ 明朝" w:hAnsi="ＭＳ 明朝" w:hint="eastAsia"/>
        </w:rPr>
        <w:t xml:space="preserve">　</w:t>
      </w:r>
      <w:r w:rsidR="00FF638C" w:rsidRPr="00404EF1">
        <w:rPr>
          <w:rFonts w:ascii="ＭＳ 明朝" w:hAnsi="ＭＳ 明朝" w:hint="eastAsia"/>
        </w:rPr>
        <w:t>入札の無効</w:t>
      </w:r>
    </w:p>
    <w:p w:rsidR="00FF638C" w:rsidRPr="00404EF1" w:rsidRDefault="00FF638C" w:rsidP="00373A3E">
      <w:pPr>
        <w:pStyle w:val="a4"/>
        <w:spacing w:line="300" w:lineRule="exact"/>
        <w:rPr>
          <w:rFonts w:ascii="ＭＳ 明朝" w:hAnsi="ＭＳ 明朝"/>
        </w:rPr>
      </w:pPr>
      <w:r w:rsidRPr="00404EF1">
        <w:rPr>
          <w:rFonts w:ascii="ＭＳ 明朝" w:hAnsi="ＭＳ 明朝" w:hint="eastAsia"/>
        </w:rPr>
        <w:t xml:space="preserve">　</w:t>
      </w:r>
      <w:r w:rsidR="007E70B2" w:rsidRPr="00404EF1">
        <w:rPr>
          <w:rFonts w:ascii="ＭＳ 明朝" w:hAnsi="ＭＳ 明朝" w:hint="eastAsia"/>
        </w:rPr>
        <w:t xml:space="preserve">　</w:t>
      </w:r>
      <w:r w:rsidR="00513B23" w:rsidRPr="00404EF1">
        <w:rPr>
          <w:rFonts w:hint="eastAsia"/>
        </w:rPr>
        <w:t>事務</w:t>
      </w:r>
      <w:r w:rsidR="007E70B2" w:rsidRPr="00404EF1">
        <w:rPr>
          <w:rFonts w:hint="eastAsia"/>
        </w:rPr>
        <w:t>細則</w:t>
      </w:r>
      <w:r w:rsidR="00D41740" w:rsidRPr="00404EF1">
        <w:rPr>
          <w:rFonts w:hint="eastAsia"/>
        </w:rPr>
        <w:t>第２１条</w:t>
      </w:r>
      <w:r w:rsidR="007E70B2" w:rsidRPr="00404EF1">
        <w:rPr>
          <w:rFonts w:hint="eastAsia"/>
        </w:rPr>
        <w:t>に</w:t>
      </w:r>
      <w:r w:rsidR="001E473F" w:rsidRPr="00404EF1">
        <w:rPr>
          <w:rFonts w:hint="eastAsia"/>
        </w:rPr>
        <w:t>定めるほか、申請書等を提出期限までに提出しなかった者、資格</w:t>
      </w:r>
      <w:r w:rsidR="00335BAE" w:rsidRPr="00404EF1">
        <w:rPr>
          <w:rFonts w:hint="eastAsia"/>
        </w:rPr>
        <w:t>審査の申請において虚偽の申請を行った者のした入札は無効とする。</w:t>
      </w:r>
    </w:p>
    <w:p w:rsidR="00A11F53" w:rsidRPr="00404EF1" w:rsidRDefault="00A11F53" w:rsidP="00373A3E">
      <w:pPr>
        <w:spacing w:line="300" w:lineRule="exact"/>
        <w:rPr>
          <w:rFonts w:ascii="ＭＳ 明朝" w:hAnsi="ＭＳ 明朝"/>
        </w:rPr>
      </w:pPr>
    </w:p>
    <w:p w:rsidR="00FF638C" w:rsidRPr="00404EF1" w:rsidRDefault="00305D8A" w:rsidP="00373A3E">
      <w:pPr>
        <w:spacing w:line="300" w:lineRule="exact"/>
        <w:rPr>
          <w:rFonts w:ascii="ＭＳ 明朝" w:hAnsi="ＭＳ 明朝"/>
        </w:rPr>
      </w:pPr>
      <w:r w:rsidRPr="00404EF1">
        <w:rPr>
          <w:rFonts w:ascii="ＭＳ 明朝" w:hAnsi="ＭＳ 明朝" w:hint="eastAsia"/>
        </w:rPr>
        <w:t>１</w:t>
      </w:r>
      <w:r w:rsidR="00513B23" w:rsidRPr="00404EF1">
        <w:rPr>
          <w:rFonts w:ascii="ＭＳ 明朝" w:hAnsi="ＭＳ 明朝" w:hint="eastAsia"/>
        </w:rPr>
        <w:t>３</w:t>
      </w:r>
      <w:r w:rsidR="00DA5EBC" w:rsidRPr="00404EF1">
        <w:rPr>
          <w:rFonts w:ascii="ＭＳ 明朝" w:hAnsi="ＭＳ 明朝" w:hint="eastAsia"/>
        </w:rPr>
        <w:t xml:space="preserve">　</w:t>
      </w:r>
      <w:r w:rsidR="00FF638C" w:rsidRPr="00404EF1">
        <w:rPr>
          <w:rFonts w:ascii="ＭＳ 明朝" w:hAnsi="ＭＳ 明朝" w:hint="eastAsia"/>
        </w:rPr>
        <w:t>落札者の決定に関する事項</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（１）この入札に</w:t>
      </w:r>
      <w:r w:rsidR="00D41740" w:rsidRPr="00404EF1">
        <w:rPr>
          <w:rFonts w:ascii="ＭＳ 明朝" w:hAnsi="ＭＳ 明朝" w:hint="eastAsia"/>
        </w:rPr>
        <w:t>係る</w:t>
      </w:r>
      <w:r w:rsidR="00513B23" w:rsidRPr="00404EF1">
        <w:rPr>
          <w:rFonts w:ascii="ＭＳ 明朝" w:hAnsi="ＭＳ 明朝" w:hint="eastAsia"/>
        </w:rPr>
        <w:t>調達物品の</w:t>
      </w:r>
      <w:r w:rsidRPr="00404EF1">
        <w:rPr>
          <w:rFonts w:ascii="ＭＳ 明朝" w:hAnsi="ＭＳ 明朝" w:hint="eastAsia"/>
        </w:rPr>
        <w:t>予定価格の</w:t>
      </w:r>
      <w:r w:rsidR="00373A3E" w:rsidRPr="00404EF1">
        <w:rPr>
          <w:rFonts w:ascii="ＭＳ 明朝" w:hAnsi="ＭＳ 明朝" w:hint="eastAsia"/>
        </w:rPr>
        <w:t>制限の</w:t>
      </w:r>
      <w:r w:rsidRPr="00404EF1">
        <w:rPr>
          <w:rFonts w:ascii="ＭＳ 明朝" w:hAnsi="ＭＳ 明朝" w:hint="eastAsia"/>
        </w:rPr>
        <w:t>範囲内で最低の価格をもって有効な入札を行った者を落札者とする。</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（２）前項の場合において、落札者となるべき同価の入札をした者が２人以上あるときは、</w:t>
      </w:r>
      <w:r w:rsidR="00513B23" w:rsidRPr="00404EF1">
        <w:rPr>
          <w:rFonts w:ascii="ＭＳ 明朝" w:hAnsi="ＭＳ 明朝" w:hint="eastAsia"/>
        </w:rPr>
        <w:t>当該入札</w:t>
      </w:r>
      <w:r w:rsidRPr="00404EF1">
        <w:rPr>
          <w:rFonts w:ascii="ＭＳ 明朝" w:hAnsi="ＭＳ 明朝" w:hint="eastAsia"/>
        </w:rPr>
        <w:t>者にくじを引かせて落札者を決定する。</w:t>
      </w:r>
    </w:p>
    <w:p w:rsidR="00FF638C" w:rsidRPr="00404EF1" w:rsidRDefault="00FF638C" w:rsidP="00373A3E">
      <w:pPr>
        <w:pStyle w:val="a4"/>
        <w:spacing w:line="300" w:lineRule="exact"/>
        <w:ind w:leftChars="100" w:left="630" w:hangingChars="200" w:hanging="420"/>
        <w:rPr>
          <w:rFonts w:ascii="ＭＳ 明朝" w:hAnsi="ＭＳ 明朝"/>
        </w:rPr>
      </w:pPr>
      <w:r w:rsidRPr="00404EF1">
        <w:rPr>
          <w:rFonts w:ascii="ＭＳ 明朝" w:hAnsi="ＭＳ 明朝" w:hint="eastAsia"/>
        </w:rPr>
        <w:t>（３）前項の場合において、当該入札者のうちくじを引かない者があるときは、これに代わって入札事務に関係のない職員にくじを引かせて落札者を決定する。</w:t>
      </w:r>
    </w:p>
    <w:p w:rsidR="00A11F53" w:rsidRPr="00404EF1" w:rsidRDefault="00A11F53" w:rsidP="00373A3E">
      <w:pPr>
        <w:spacing w:line="300" w:lineRule="exact"/>
        <w:rPr>
          <w:rFonts w:ascii="ＭＳ 明朝" w:hAnsi="ＭＳ 明朝"/>
        </w:rPr>
      </w:pPr>
    </w:p>
    <w:p w:rsidR="00FF638C" w:rsidRPr="00404EF1" w:rsidRDefault="00305D8A" w:rsidP="00373A3E">
      <w:pPr>
        <w:spacing w:line="300" w:lineRule="exact"/>
        <w:rPr>
          <w:rFonts w:ascii="ＭＳ 明朝" w:hAnsi="ＭＳ 明朝"/>
        </w:rPr>
      </w:pPr>
      <w:r w:rsidRPr="00404EF1">
        <w:rPr>
          <w:rFonts w:ascii="ＭＳ 明朝" w:hAnsi="ＭＳ 明朝" w:hint="eastAsia"/>
        </w:rPr>
        <w:t>１</w:t>
      </w:r>
      <w:r w:rsidR="007A4A03" w:rsidRPr="00404EF1">
        <w:rPr>
          <w:rFonts w:ascii="ＭＳ 明朝" w:hAnsi="ＭＳ 明朝" w:hint="eastAsia"/>
        </w:rPr>
        <w:t>４</w:t>
      </w:r>
      <w:r w:rsidR="00FF638C" w:rsidRPr="00404EF1">
        <w:rPr>
          <w:rFonts w:ascii="ＭＳ 明朝" w:hAnsi="ＭＳ 明朝" w:hint="eastAsia"/>
        </w:rPr>
        <w:t xml:space="preserve">  契約書作成の要否および契約条項</w:t>
      </w:r>
    </w:p>
    <w:p w:rsidR="00FF638C" w:rsidRPr="00404EF1" w:rsidRDefault="00FF638C" w:rsidP="00373A3E">
      <w:pPr>
        <w:pStyle w:val="a4"/>
        <w:spacing w:line="300" w:lineRule="exact"/>
        <w:ind w:left="0" w:firstLineChars="100" w:firstLine="210"/>
        <w:rPr>
          <w:rFonts w:ascii="ＭＳ 明朝" w:hAnsi="ＭＳ 明朝"/>
        </w:rPr>
      </w:pPr>
      <w:r w:rsidRPr="00404EF1">
        <w:rPr>
          <w:rFonts w:ascii="ＭＳ 明朝" w:hAnsi="ＭＳ 明朝" w:hint="eastAsia"/>
        </w:rPr>
        <w:t>（１）契約締結に当たっては、契約書を作成するものとする。</w:t>
      </w:r>
    </w:p>
    <w:p w:rsidR="00FF638C" w:rsidRPr="00404EF1" w:rsidRDefault="00FF638C" w:rsidP="00373A3E">
      <w:pPr>
        <w:pStyle w:val="a4"/>
        <w:spacing w:line="300" w:lineRule="exact"/>
        <w:ind w:left="0" w:firstLineChars="100" w:firstLine="210"/>
        <w:rPr>
          <w:rFonts w:ascii="ＭＳ 明朝" w:hAnsi="ＭＳ 明朝"/>
        </w:rPr>
      </w:pPr>
      <w:r w:rsidRPr="00404EF1">
        <w:rPr>
          <w:rFonts w:ascii="ＭＳ 明朝" w:hAnsi="ＭＳ 明朝" w:hint="eastAsia"/>
        </w:rPr>
        <w:t>（２）契約条項は、別紙</w:t>
      </w:r>
      <w:r w:rsidR="00426781" w:rsidRPr="00404EF1">
        <w:rPr>
          <w:rFonts w:ascii="ＭＳ 明朝" w:hAnsi="ＭＳ 明朝" w:hint="eastAsia"/>
        </w:rPr>
        <w:t>契約書（案）</w:t>
      </w:r>
      <w:r w:rsidRPr="00404EF1">
        <w:rPr>
          <w:rFonts w:ascii="ＭＳ 明朝" w:hAnsi="ＭＳ 明朝" w:hint="eastAsia"/>
        </w:rPr>
        <w:t>のとおりとする。</w:t>
      </w:r>
    </w:p>
    <w:p w:rsidR="00A11F53" w:rsidRPr="00404EF1" w:rsidRDefault="00A11F53" w:rsidP="00373A3E">
      <w:pPr>
        <w:spacing w:line="300" w:lineRule="exact"/>
        <w:rPr>
          <w:rFonts w:ascii="ＭＳ 明朝" w:hAnsi="ＭＳ 明朝"/>
        </w:rPr>
      </w:pPr>
    </w:p>
    <w:p w:rsidR="00FF638C" w:rsidRPr="00404EF1" w:rsidRDefault="00FF638C" w:rsidP="00373A3E">
      <w:pPr>
        <w:spacing w:line="300" w:lineRule="exact"/>
        <w:rPr>
          <w:rFonts w:ascii="ＭＳ 明朝" w:hAnsi="ＭＳ 明朝"/>
        </w:rPr>
      </w:pPr>
      <w:r w:rsidRPr="00404EF1">
        <w:rPr>
          <w:rFonts w:ascii="ＭＳ 明朝" w:hAnsi="ＭＳ 明朝" w:hint="eastAsia"/>
        </w:rPr>
        <w:t>１</w:t>
      </w:r>
      <w:r w:rsidR="0054266F" w:rsidRPr="00404EF1">
        <w:rPr>
          <w:rFonts w:ascii="ＭＳ 明朝" w:hAnsi="ＭＳ 明朝" w:hint="eastAsia"/>
        </w:rPr>
        <w:t>５</w:t>
      </w:r>
      <w:r w:rsidRPr="00404EF1">
        <w:rPr>
          <w:rFonts w:ascii="ＭＳ 明朝" w:hAnsi="ＭＳ 明朝" w:hint="eastAsia"/>
        </w:rPr>
        <w:t xml:space="preserve">  その他</w:t>
      </w:r>
    </w:p>
    <w:p w:rsidR="00FF638C" w:rsidRPr="00404EF1" w:rsidRDefault="00D917D9" w:rsidP="00373A3E">
      <w:pPr>
        <w:pStyle w:val="a4"/>
        <w:spacing w:line="300" w:lineRule="exact"/>
        <w:ind w:leftChars="100" w:firstLineChars="0" w:firstLine="0"/>
        <w:rPr>
          <w:rFonts w:ascii="ＭＳ 明朝" w:hAnsi="ＭＳ 明朝"/>
        </w:rPr>
      </w:pPr>
      <w:r w:rsidRPr="00404EF1">
        <w:rPr>
          <w:rFonts w:ascii="ＭＳ 明朝" w:hAnsi="ＭＳ 明朝" w:hint="eastAsia"/>
        </w:rPr>
        <w:t>（１）</w:t>
      </w:r>
      <w:r w:rsidR="00FF638C" w:rsidRPr="00404EF1">
        <w:rPr>
          <w:rFonts w:ascii="ＭＳ 明朝" w:hAnsi="ＭＳ 明朝" w:hint="eastAsia"/>
        </w:rPr>
        <w:t>この入札において、最低制限価格は設定しない。</w:t>
      </w:r>
    </w:p>
    <w:p w:rsidR="00D917D9" w:rsidRPr="00404EF1" w:rsidRDefault="00373A3E" w:rsidP="00373A3E">
      <w:pPr>
        <w:pStyle w:val="a4"/>
        <w:spacing w:line="300" w:lineRule="exact"/>
        <w:ind w:leftChars="100" w:firstLineChars="0" w:firstLine="0"/>
        <w:rPr>
          <w:rFonts w:ascii="ＭＳ 明朝" w:hAnsi="ＭＳ 明朝"/>
        </w:rPr>
      </w:pPr>
      <w:r w:rsidRPr="00404EF1">
        <w:rPr>
          <w:rFonts w:ascii="ＭＳ 明朝" w:hAnsi="ＭＳ 明朝" w:hint="eastAsia"/>
        </w:rPr>
        <w:t>（２</w:t>
      </w:r>
      <w:r w:rsidR="00D917D9" w:rsidRPr="00404EF1">
        <w:rPr>
          <w:rFonts w:ascii="ＭＳ 明朝" w:hAnsi="ＭＳ 明朝" w:hint="eastAsia"/>
        </w:rPr>
        <w:t>）暴力団員等による不当介入を受けた場合の措置</w:t>
      </w:r>
    </w:p>
    <w:p w:rsidR="00D917D9" w:rsidRPr="00404EF1" w:rsidRDefault="00D917D9" w:rsidP="00373A3E">
      <w:pPr>
        <w:pStyle w:val="a4"/>
        <w:spacing w:line="300" w:lineRule="exact"/>
        <w:ind w:leftChars="100" w:left="840" w:hangingChars="300" w:hanging="63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ア</w:t>
      </w:r>
      <w:r w:rsidR="003F6303" w:rsidRPr="00404EF1">
        <w:rPr>
          <w:rFonts w:ascii="ＭＳ 明朝" w:hAnsi="ＭＳ 明朝" w:hint="eastAsia"/>
        </w:rPr>
        <w:t xml:space="preserve">　</w:t>
      </w:r>
      <w:r w:rsidR="007A4A03" w:rsidRPr="00404EF1">
        <w:rPr>
          <w:rFonts w:ascii="ＭＳ 明朝" w:hAnsi="ＭＳ 明朝" w:hint="eastAsia"/>
        </w:rPr>
        <w:t>受注者は、福井県暴力団排除条例（平成２２年福井県条例第３１号</w:t>
      </w:r>
      <w:r w:rsidRPr="00404EF1">
        <w:rPr>
          <w:rFonts w:ascii="ＭＳ 明朝" w:hAnsi="ＭＳ 明朝" w:hint="eastAsia"/>
        </w:rPr>
        <w:t>）第５条第２項の規定の趣旨にのっとり、暴力団員または暴力団もしくは暴力団員と密接な関係を有する者による不当介入を受けたときは、</w:t>
      </w:r>
      <w:r w:rsidR="003F6303" w:rsidRPr="00404EF1">
        <w:rPr>
          <w:rFonts w:ascii="ＭＳ 明朝" w:hAnsi="ＭＳ 明朝" w:hint="eastAsia"/>
        </w:rPr>
        <w:t>速やかに所轄の警察署に届出を行うとともに、捜査上必要な協力を行うこと。</w:t>
      </w:r>
    </w:p>
    <w:p w:rsidR="003F6303" w:rsidRPr="00404EF1" w:rsidRDefault="003F6303" w:rsidP="00373A3E">
      <w:pPr>
        <w:pStyle w:val="a4"/>
        <w:spacing w:line="300" w:lineRule="exact"/>
        <w:ind w:leftChars="100" w:left="840" w:hangingChars="300" w:hanging="63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イ</w:t>
      </w:r>
      <w:r w:rsidRPr="00404EF1">
        <w:rPr>
          <w:rFonts w:ascii="ＭＳ 明朝" w:hAnsi="ＭＳ 明朝" w:hint="eastAsia"/>
        </w:rPr>
        <w:t xml:space="preserve">　</w:t>
      </w:r>
      <w:r w:rsidR="00A97824" w:rsidRPr="00404EF1">
        <w:rPr>
          <w:rFonts w:ascii="ＭＳ 明朝" w:hAnsi="ＭＳ 明朝" w:hint="eastAsia"/>
        </w:rPr>
        <w:t>ア</w:t>
      </w:r>
      <w:r w:rsidRPr="00404EF1">
        <w:rPr>
          <w:rFonts w:ascii="ＭＳ 明朝" w:hAnsi="ＭＳ 明朝" w:hint="eastAsia"/>
        </w:rPr>
        <w:t>により警察署に届け出たときは、その旨を速やかに本学に報告すること。</w:t>
      </w:r>
    </w:p>
    <w:p w:rsidR="00817046" w:rsidRPr="00404EF1" w:rsidRDefault="00DE2C5F" w:rsidP="00817046">
      <w:pPr>
        <w:rPr>
          <w:rFonts w:ascii="ＭＳ 明朝" w:hAnsi="ＭＳ 明朝"/>
        </w:rPr>
      </w:pPr>
      <w:r w:rsidRPr="00404EF1">
        <w:rPr>
          <w:rFonts w:ascii="ＭＳ 明朝" w:hAnsi="ＭＳ 明朝"/>
        </w:rPr>
        <w:br w:type="page"/>
      </w:r>
      <w:r w:rsidR="00817046" w:rsidRPr="00404EF1">
        <w:rPr>
          <w:rFonts w:ascii="ＭＳ 明朝" w:hAnsi="ＭＳ 明朝" w:hint="eastAsia"/>
        </w:rPr>
        <w:t>様式１</w:t>
      </w:r>
    </w:p>
    <w:p w:rsidR="00817046" w:rsidRPr="00404EF1" w:rsidRDefault="00817046" w:rsidP="00817046">
      <w:pPr>
        <w:rPr>
          <w:rFonts w:ascii="ＭＳ 明朝" w:hAnsi="ＭＳ 明朝"/>
        </w:rPr>
      </w:pPr>
    </w:p>
    <w:p w:rsidR="00817046" w:rsidRPr="00404EF1" w:rsidRDefault="00817046" w:rsidP="00817046">
      <w:pPr>
        <w:pStyle w:val="a5"/>
        <w:jc w:val="center"/>
        <w:rPr>
          <w:rFonts w:ascii="ＭＳ 明朝" w:hAnsi="ＭＳ 明朝"/>
          <w:w w:val="150"/>
          <w:sz w:val="24"/>
        </w:rPr>
      </w:pPr>
      <w:r w:rsidRPr="00404EF1">
        <w:rPr>
          <w:rFonts w:ascii="ＭＳ 明朝" w:hAnsi="ＭＳ 明朝" w:hint="eastAsia"/>
          <w:w w:val="150"/>
          <w:sz w:val="24"/>
        </w:rPr>
        <w:t>入札参加資格確認申請書</w:t>
      </w:r>
    </w:p>
    <w:p w:rsidR="00817046" w:rsidRPr="00404EF1" w:rsidRDefault="00817046" w:rsidP="00817046">
      <w:pPr>
        <w:rPr>
          <w:rFonts w:ascii="ＭＳ 明朝" w:hAnsi="ＭＳ 明朝"/>
        </w:rPr>
      </w:pPr>
    </w:p>
    <w:p w:rsidR="00817046" w:rsidRPr="00404EF1" w:rsidRDefault="00817046" w:rsidP="00817046">
      <w:pPr>
        <w:rPr>
          <w:rFonts w:ascii="ＭＳ 明朝" w:hAnsi="ＭＳ 明朝"/>
        </w:rPr>
      </w:pPr>
    </w:p>
    <w:p w:rsidR="00817046" w:rsidRPr="00404EF1" w:rsidRDefault="00817046" w:rsidP="00817046">
      <w:pPr>
        <w:jc w:val="right"/>
        <w:rPr>
          <w:rFonts w:ascii="ＭＳ 明朝" w:hAnsi="ＭＳ 明朝"/>
        </w:rPr>
      </w:pPr>
      <w:r w:rsidRPr="00404EF1">
        <w:rPr>
          <w:rFonts w:ascii="ＭＳ 明朝" w:hAnsi="ＭＳ 明朝" w:hint="eastAsia"/>
        </w:rPr>
        <w:t>平成　　年　　月　　日</w:t>
      </w:r>
    </w:p>
    <w:p w:rsidR="00817046" w:rsidRPr="00404EF1" w:rsidRDefault="00817046" w:rsidP="00817046">
      <w:pPr>
        <w:rPr>
          <w:rFonts w:ascii="ＭＳ 明朝" w:hAnsi="ＭＳ 明朝"/>
        </w:rPr>
      </w:pPr>
    </w:p>
    <w:p w:rsidR="00817046" w:rsidRPr="00404EF1" w:rsidRDefault="00817046" w:rsidP="00817046">
      <w:pPr>
        <w:rPr>
          <w:rFonts w:ascii="ＭＳ 明朝" w:hAnsi="ＭＳ 明朝"/>
        </w:rPr>
      </w:pPr>
    </w:p>
    <w:p w:rsidR="00817046" w:rsidRPr="00404EF1" w:rsidRDefault="00817046" w:rsidP="00817046">
      <w:pPr>
        <w:pStyle w:val="a5"/>
        <w:rPr>
          <w:rFonts w:ascii="ＭＳ 明朝" w:hAnsi="ＭＳ 明朝"/>
        </w:rPr>
      </w:pPr>
      <w:r w:rsidRPr="00404EF1">
        <w:rPr>
          <w:rFonts w:ascii="ＭＳ 明朝" w:hAnsi="ＭＳ 明朝" w:hint="eastAsia"/>
        </w:rPr>
        <w:t>公立大学法人 福井県立大学</w:t>
      </w:r>
    </w:p>
    <w:p w:rsidR="00817046" w:rsidRPr="00404EF1" w:rsidRDefault="00B414BA" w:rsidP="00817046">
      <w:pPr>
        <w:pStyle w:val="a5"/>
        <w:rPr>
          <w:rFonts w:ascii="ＭＳ 明朝" w:hAnsi="ＭＳ 明朝"/>
        </w:rPr>
      </w:pPr>
      <w:r w:rsidRPr="00404EF1">
        <w:rPr>
          <w:rFonts w:ascii="ＭＳ 明朝" w:hAnsi="ＭＳ 明朝" w:hint="eastAsia"/>
        </w:rPr>
        <w:t xml:space="preserve">　</w:t>
      </w:r>
      <w:r w:rsidR="00817046" w:rsidRPr="00404EF1">
        <w:rPr>
          <w:rFonts w:ascii="ＭＳ 明朝" w:hAnsi="ＭＳ 明朝" w:hint="eastAsia"/>
        </w:rPr>
        <w:t xml:space="preserve">理事長　</w:t>
      </w:r>
      <w:r w:rsidR="003E3BDE" w:rsidRPr="00404EF1">
        <w:rPr>
          <w:rFonts w:ascii="ＭＳ 明朝" w:hAnsi="ＭＳ 明朝" w:hint="eastAsia"/>
        </w:rPr>
        <w:t xml:space="preserve">　林　雅則</w:t>
      </w:r>
      <w:r w:rsidR="00817046" w:rsidRPr="00404EF1">
        <w:rPr>
          <w:rFonts w:ascii="ＭＳ 明朝" w:hAnsi="ＭＳ 明朝" w:hint="eastAsia"/>
        </w:rPr>
        <w:t xml:space="preserve">　様</w:t>
      </w:r>
    </w:p>
    <w:p w:rsidR="00817046" w:rsidRPr="00404EF1" w:rsidRDefault="00817046" w:rsidP="00817046">
      <w:pPr>
        <w:rPr>
          <w:rFonts w:ascii="ＭＳ 明朝" w:hAnsi="ＭＳ 明朝"/>
        </w:rPr>
      </w:pPr>
    </w:p>
    <w:p w:rsidR="00817046" w:rsidRPr="00404EF1" w:rsidRDefault="00817046" w:rsidP="00817046">
      <w:pPr>
        <w:pStyle w:val="a5"/>
        <w:rPr>
          <w:rFonts w:ascii="ＭＳ 明朝" w:hAnsi="ＭＳ 明朝"/>
        </w:rPr>
      </w:pPr>
    </w:p>
    <w:p w:rsidR="00817046" w:rsidRPr="00404EF1" w:rsidRDefault="00817046" w:rsidP="00817046">
      <w:pPr>
        <w:pStyle w:val="a5"/>
        <w:ind w:firstLine="4200"/>
        <w:rPr>
          <w:rFonts w:ascii="ＭＳ 明朝" w:hAnsi="ＭＳ 明朝"/>
        </w:rPr>
      </w:pPr>
      <w:r w:rsidRPr="00404EF1">
        <w:rPr>
          <w:rFonts w:ascii="ＭＳ 明朝" w:hAnsi="ＭＳ 明朝" w:hint="eastAsia"/>
          <w:kern w:val="0"/>
        </w:rPr>
        <w:t xml:space="preserve">所　在　地　　　　　　　　　　　　　　　</w:t>
      </w:r>
    </w:p>
    <w:p w:rsidR="00817046" w:rsidRPr="00404EF1" w:rsidRDefault="00817046" w:rsidP="00817046">
      <w:pPr>
        <w:pStyle w:val="a5"/>
        <w:rPr>
          <w:rFonts w:ascii="ＭＳ 明朝" w:hAnsi="ＭＳ 明朝"/>
        </w:rPr>
      </w:pPr>
    </w:p>
    <w:p w:rsidR="003E3BDE" w:rsidRPr="00404EF1" w:rsidRDefault="00817046" w:rsidP="003E3BDE">
      <w:pPr>
        <w:pStyle w:val="a5"/>
        <w:ind w:left="4200"/>
        <w:jc w:val="left"/>
        <w:rPr>
          <w:rFonts w:ascii="ＭＳ 明朝" w:hAnsi="ＭＳ 明朝"/>
          <w:kern w:val="0"/>
        </w:rPr>
      </w:pPr>
      <w:r w:rsidRPr="00404EF1">
        <w:rPr>
          <w:rFonts w:ascii="ＭＳ 明朝" w:hAnsi="ＭＳ 明朝" w:hint="eastAsia"/>
          <w:kern w:val="0"/>
        </w:rPr>
        <w:t>会　社　名</w:t>
      </w:r>
    </w:p>
    <w:p w:rsidR="003E3BDE" w:rsidRPr="00404EF1" w:rsidRDefault="003E3BDE" w:rsidP="003E3BDE">
      <w:pPr>
        <w:pStyle w:val="a5"/>
        <w:ind w:left="4200"/>
        <w:jc w:val="left"/>
        <w:rPr>
          <w:rFonts w:ascii="ＭＳ 明朝" w:hAnsi="ＭＳ 明朝"/>
          <w:spacing w:val="35"/>
          <w:kern w:val="0"/>
        </w:rPr>
      </w:pPr>
    </w:p>
    <w:p w:rsidR="003E3BDE" w:rsidRPr="00404EF1" w:rsidRDefault="00817046" w:rsidP="003E3BDE">
      <w:pPr>
        <w:pStyle w:val="a5"/>
        <w:ind w:left="4200"/>
        <w:jc w:val="left"/>
        <w:rPr>
          <w:rFonts w:ascii="ＭＳ 明朝" w:hAnsi="ＭＳ 明朝"/>
        </w:rPr>
      </w:pPr>
      <w:r w:rsidRPr="00404EF1">
        <w:rPr>
          <w:rFonts w:ascii="ＭＳ 明朝" w:hAnsi="ＭＳ 明朝" w:hint="eastAsia"/>
          <w:spacing w:val="35"/>
          <w:kern w:val="0"/>
        </w:rPr>
        <w:t>代表者</w:t>
      </w:r>
      <w:r w:rsidRPr="00404EF1">
        <w:rPr>
          <w:rFonts w:ascii="ＭＳ 明朝" w:hAnsi="ＭＳ 明朝" w:hint="eastAsia"/>
          <w:kern w:val="0"/>
        </w:rPr>
        <w:t>名</w:t>
      </w:r>
      <w:r w:rsidRPr="00404EF1">
        <w:rPr>
          <w:rFonts w:ascii="ＭＳ 明朝" w:hAnsi="ＭＳ 明朝" w:hint="eastAsia"/>
        </w:rPr>
        <w:t xml:space="preserve">　　　　　　　　　　　</w:t>
      </w:r>
      <w:r w:rsidR="003E3BDE" w:rsidRPr="00404EF1">
        <w:rPr>
          <w:rFonts w:ascii="ＭＳ 明朝" w:hAnsi="ＭＳ 明朝" w:hint="eastAsia"/>
        </w:rPr>
        <w:t xml:space="preserve">　</w:t>
      </w:r>
      <w:r w:rsidRPr="00404EF1">
        <w:rPr>
          <w:rFonts w:ascii="ＭＳ 明朝" w:hAnsi="ＭＳ 明朝" w:hint="eastAsia"/>
        </w:rPr>
        <w:t xml:space="preserve">　</w:t>
      </w:r>
      <w:r w:rsidR="003E3BDE" w:rsidRPr="00404EF1">
        <w:rPr>
          <w:rFonts w:ascii="ＭＳ 明朝" w:hAnsi="ＭＳ 明朝" w:hint="eastAsia"/>
        </w:rPr>
        <w:t xml:space="preserve">　</w:t>
      </w:r>
      <w:r w:rsidRPr="00404EF1">
        <w:rPr>
          <w:rFonts w:ascii="ＭＳ 明朝" w:hAnsi="ＭＳ 明朝" w:hint="eastAsia"/>
        </w:rPr>
        <w:t xml:space="preserve">　　印</w:t>
      </w:r>
    </w:p>
    <w:p w:rsidR="003E3BDE" w:rsidRPr="00404EF1" w:rsidRDefault="003E3BDE" w:rsidP="003E3BDE">
      <w:pPr>
        <w:pStyle w:val="a5"/>
        <w:ind w:left="4200"/>
        <w:jc w:val="left"/>
        <w:rPr>
          <w:rFonts w:ascii="ＭＳ 明朝" w:hAnsi="ＭＳ 明朝"/>
        </w:rPr>
      </w:pPr>
    </w:p>
    <w:p w:rsidR="00DB172A" w:rsidRPr="00404EF1" w:rsidRDefault="00DB172A" w:rsidP="0046769C">
      <w:pPr>
        <w:tabs>
          <w:tab w:val="num" w:pos="840"/>
        </w:tabs>
        <w:ind w:firstLineChars="100" w:firstLine="210"/>
        <w:rPr>
          <w:rFonts w:ascii="ＭＳ 明朝" w:hAnsi="ＭＳ 明朝"/>
        </w:rPr>
      </w:pPr>
    </w:p>
    <w:p w:rsidR="00DB172A" w:rsidRPr="00404EF1" w:rsidRDefault="00DB172A" w:rsidP="0046769C">
      <w:pPr>
        <w:tabs>
          <w:tab w:val="num" w:pos="840"/>
        </w:tabs>
        <w:ind w:firstLineChars="100" w:firstLine="210"/>
        <w:rPr>
          <w:rFonts w:ascii="ＭＳ 明朝" w:hAnsi="ＭＳ 明朝"/>
        </w:rPr>
      </w:pPr>
    </w:p>
    <w:p w:rsidR="00817046" w:rsidRPr="00404EF1" w:rsidRDefault="00817046" w:rsidP="0046769C">
      <w:pPr>
        <w:tabs>
          <w:tab w:val="num" w:pos="840"/>
        </w:tabs>
        <w:ind w:leftChars="100" w:left="210" w:firstLineChars="100" w:firstLine="210"/>
        <w:rPr>
          <w:rFonts w:ascii="ＭＳ 明朝" w:hAnsi="ＭＳ 明朝"/>
        </w:rPr>
      </w:pPr>
      <w:r w:rsidRPr="00404EF1">
        <w:rPr>
          <w:rFonts w:ascii="ＭＳ 明朝" w:hAnsi="ＭＳ 明朝" w:hint="eastAsia"/>
        </w:rPr>
        <w:t>平成</w:t>
      </w:r>
      <w:r w:rsidR="003149CC" w:rsidRPr="00404EF1">
        <w:rPr>
          <w:rFonts w:ascii="ＭＳ 明朝" w:hAnsi="ＭＳ 明朝" w:hint="eastAsia"/>
        </w:rPr>
        <w:t>２</w:t>
      </w:r>
      <w:r w:rsidR="00360A39" w:rsidRPr="00404EF1">
        <w:rPr>
          <w:rFonts w:ascii="ＭＳ 明朝" w:hAnsi="ＭＳ 明朝" w:hint="eastAsia"/>
        </w:rPr>
        <w:t>９</w:t>
      </w:r>
      <w:r w:rsidRPr="00404EF1">
        <w:rPr>
          <w:rFonts w:ascii="ＭＳ 明朝" w:hAnsi="ＭＳ 明朝" w:hint="eastAsia"/>
        </w:rPr>
        <w:t>年</w:t>
      </w:r>
      <w:r w:rsidR="00637987">
        <w:rPr>
          <w:rFonts w:ascii="ＭＳ 明朝" w:hAnsi="ＭＳ 明朝" w:hint="eastAsia"/>
        </w:rPr>
        <w:t>１１</w:t>
      </w:r>
      <w:r w:rsidRPr="00404EF1">
        <w:rPr>
          <w:rFonts w:ascii="ＭＳ 明朝" w:hAnsi="ＭＳ 明朝" w:hint="eastAsia"/>
        </w:rPr>
        <w:t>月</w:t>
      </w:r>
      <w:r w:rsidR="00637987">
        <w:rPr>
          <w:rFonts w:ascii="ＭＳ 明朝" w:hAnsi="ＭＳ 明朝" w:hint="eastAsia"/>
        </w:rPr>
        <w:t>２８</w:t>
      </w:r>
      <w:r w:rsidR="00B414BA" w:rsidRPr="00404EF1">
        <w:rPr>
          <w:rFonts w:ascii="ＭＳ 明朝" w:hAnsi="ＭＳ 明朝" w:hint="eastAsia"/>
        </w:rPr>
        <w:t>日付けで入札公告のありました</w:t>
      </w:r>
      <w:r w:rsidR="004D1316" w:rsidRPr="00404EF1">
        <w:rPr>
          <w:rFonts w:ascii="ＭＳ 明朝" w:hAnsi="ＭＳ 明朝" w:hint="eastAsia"/>
          <w:szCs w:val="21"/>
        </w:rPr>
        <w:t>毒劇物管理システム</w:t>
      </w:r>
      <w:r w:rsidR="001E317B" w:rsidRPr="00404EF1">
        <w:rPr>
          <w:rFonts w:ascii="ＭＳ 明朝" w:hAnsi="ＭＳ 明朝" w:hint="eastAsia"/>
          <w:szCs w:val="21"/>
        </w:rPr>
        <w:t>の調達</w:t>
      </w:r>
      <w:r w:rsidRPr="00404EF1">
        <w:rPr>
          <w:rFonts w:ascii="ＭＳ 明朝" w:hAnsi="ＭＳ 明朝" w:hint="eastAsia"/>
        </w:rPr>
        <w:t>に係る入札に参加する資格の確認を受けたいので、下記の書類を添えて申請します。</w:t>
      </w:r>
    </w:p>
    <w:p w:rsidR="00817046" w:rsidRPr="00404EF1" w:rsidRDefault="00817046" w:rsidP="0046769C">
      <w:pPr>
        <w:pStyle w:val="a4"/>
        <w:ind w:leftChars="100" w:firstLineChars="100" w:firstLine="210"/>
        <w:rPr>
          <w:rFonts w:ascii="ＭＳ 明朝" w:hAnsi="ＭＳ 明朝"/>
        </w:rPr>
      </w:pPr>
      <w:r w:rsidRPr="00404EF1">
        <w:rPr>
          <w:rFonts w:ascii="ＭＳ 明朝" w:hAnsi="ＭＳ 明朝" w:hint="eastAsia"/>
        </w:rPr>
        <w:t>なお、添付書類の内容については事実と相違ないことを誓約します。</w:t>
      </w:r>
    </w:p>
    <w:p w:rsidR="00817046" w:rsidRPr="00404EF1" w:rsidRDefault="00817046" w:rsidP="0046769C">
      <w:pPr>
        <w:pStyle w:val="a4"/>
        <w:rPr>
          <w:rFonts w:ascii="ＭＳ 明朝" w:hAnsi="ＭＳ 明朝"/>
        </w:rPr>
      </w:pPr>
    </w:p>
    <w:p w:rsidR="00817046" w:rsidRPr="00404EF1" w:rsidRDefault="00817046" w:rsidP="0046769C">
      <w:pPr>
        <w:pStyle w:val="a4"/>
        <w:jc w:val="center"/>
        <w:rPr>
          <w:rFonts w:ascii="ＭＳ 明朝" w:hAnsi="ＭＳ 明朝"/>
        </w:rPr>
      </w:pPr>
      <w:r w:rsidRPr="00404EF1">
        <w:rPr>
          <w:rFonts w:ascii="ＭＳ 明朝" w:hAnsi="ＭＳ 明朝" w:hint="eastAsia"/>
        </w:rPr>
        <w:t>記</w:t>
      </w:r>
    </w:p>
    <w:p w:rsidR="00817046" w:rsidRPr="00404EF1" w:rsidRDefault="00817046" w:rsidP="0046769C">
      <w:pPr>
        <w:pStyle w:val="a4"/>
        <w:rPr>
          <w:rFonts w:ascii="ＭＳ 明朝" w:hAnsi="ＭＳ 明朝"/>
        </w:rPr>
      </w:pPr>
    </w:p>
    <w:p w:rsidR="003149CC" w:rsidRPr="00404EF1" w:rsidRDefault="003149CC" w:rsidP="00817046">
      <w:pPr>
        <w:rPr>
          <w:rFonts w:ascii="ＭＳ 明朝" w:hAnsi="ＭＳ 明朝"/>
        </w:rPr>
      </w:pPr>
    </w:p>
    <w:p w:rsidR="00B06A6B" w:rsidRPr="00404EF1" w:rsidRDefault="00D62D5D" w:rsidP="0046769C">
      <w:pPr>
        <w:pStyle w:val="a4"/>
        <w:ind w:leftChars="100" w:firstLineChars="100" w:firstLine="210"/>
        <w:rPr>
          <w:rFonts w:ascii="ＭＳ 明朝" w:hAnsi="ＭＳ 明朝"/>
        </w:rPr>
      </w:pPr>
      <w:r w:rsidRPr="00404EF1">
        <w:rPr>
          <w:rFonts w:ascii="ＭＳ 明朝" w:hAnsi="ＭＳ 明朝" w:hint="eastAsia"/>
        </w:rPr>
        <w:t>提出書類</w:t>
      </w:r>
    </w:p>
    <w:p w:rsidR="003F6303" w:rsidRPr="00404EF1" w:rsidRDefault="003F6303" w:rsidP="003F6303">
      <w:pPr>
        <w:pStyle w:val="a4"/>
        <w:ind w:leftChars="100" w:left="42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ア</w:t>
      </w:r>
      <w:r w:rsidR="00C17E87" w:rsidRPr="00404EF1">
        <w:rPr>
          <w:rFonts w:ascii="ＭＳ 明朝" w:hAnsi="ＭＳ 明朝" w:hint="eastAsia"/>
        </w:rPr>
        <w:t xml:space="preserve">　</w:t>
      </w:r>
      <w:r w:rsidRPr="00404EF1">
        <w:rPr>
          <w:rFonts w:ascii="ＭＳ 明朝" w:hAnsi="ＭＳ 明朝" w:hint="eastAsia"/>
        </w:rPr>
        <w:t>福井県の競争入札参加資格決定通知書の写し</w:t>
      </w:r>
    </w:p>
    <w:p w:rsidR="00465071" w:rsidRPr="00404EF1" w:rsidRDefault="00B06A6B" w:rsidP="0046769C">
      <w:pPr>
        <w:pStyle w:val="a4"/>
        <w:ind w:left="0" w:firstLineChars="100" w:firstLine="210"/>
        <w:rPr>
          <w:rFonts w:ascii="ＭＳ 明朝" w:hAnsi="ＭＳ 明朝"/>
        </w:rPr>
      </w:pPr>
      <w:r w:rsidRPr="00404EF1">
        <w:rPr>
          <w:rFonts w:ascii="ＭＳ 明朝" w:hAnsi="ＭＳ 明朝" w:hint="eastAsia"/>
        </w:rPr>
        <w:t xml:space="preserve">　　　</w:t>
      </w:r>
      <w:r w:rsidR="00A97824" w:rsidRPr="00404EF1">
        <w:rPr>
          <w:rFonts w:ascii="ＭＳ 明朝" w:hAnsi="ＭＳ 明朝" w:hint="eastAsia"/>
        </w:rPr>
        <w:t>イ</w:t>
      </w:r>
      <w:r w:rsidR="00C17E87" w:rsidRPr="00404EF1">
        <w:rPr>
          <w:rFonts w:ascii="ＭＳ 明朝" w:hAnsi="ＭＳ 明朝" w:hint="eastAsia"/>
        </w:rPr>
        <w:t xml:space="preserve">　</w:t>
      </w:r>
      <w:r w:rsidR="00465071" w:rsidRPr="00404EF1">
        <w:rPr>
          <w:rFonts w:ascii="ＭＳ 明朝" w:hAnsi="ＭＳ 明朝" w:hint="eastAsia"/>
        </w:rPr>
        <w:t>選定機器一覧表（メーカー名、型番、数量等</w:t>
      </w:r>
      <w:r w:rsidR="00792D3A" w:rsidRPr="00404EF1">
        <w:rPr>
          <w:rFonts w:ascii="ＭＳ 明朝" w:hAnsi="ＭＳ 明朝" w:hint="eastAsia"/>
        </w:rPr>
        <w:t>を</w:t>
      </w:r>
      <w:r w:rsidR="00465071" w:rsidRPr="00404EF1">
        <w:rPr>
          <w:rFonts w:ascii="ＭＳ 明朝" w:hAnsi="ＭＳ 明朝" w:hint="eastAsia"/>
        </w:rPr>
        <w:t>明記</w:t>
      </w:r>
      <w:r w:rsidR="00792D3A" w:rsidRPr="00404EF1">
        <w:rPr>
          <w:rFonts w:ascii="ＭＳ 明朝" w:hAnsi="ＭＳ 明朝" w:hint="eastAsia"/>
        </w:rPr>
        <w:t>すること</w:t>
      </w:r>
      <w:r w:rsidR="00465071" w:rsidRPr="00404EF1">
        <w:rPr>
          <w:rFonts w:ascii="ＭＳ 明朝" w:hAnsi="ＭＳ 明朝" w:hint="eastAsia"/>
        </w:rPr>
        <w:t>）</w:t>
      </w:r>
    </w:p>
    <w:p w:rsidR="00465071" w:rsidRPr="00404EF1" w:rsidRDefault="00A97824" w:rsidP="0046769C">
      <w:pPr>
        <w:pStyle w:val="a4"/>
        <w:ind w:leftChars="200" w:left="420" w:firstLineChars="200" w:firstLine="420"/>
        <w:rPr>
          <w:rFonts w:ascii="ＭＳ 明朝" w:hAnsi="ＭＳ 明朝"/>
        </w:rPr>
      </w:pPr>
      <w:r w:rsidRPr="00404EF1">
        <w:rPr>
          <w:rFonts w:ascii="ＭＳ 明朝" w:hAnsi="ＭＳ 明朝" w:hint="eastAsia"/>
        </w:rPr>
        <w:t>ウ</w:t>
      </w:r>
      <w:r w:rsidR="00C17E87" w:rsidRPr="00404EF1">
        <w:rPr>
          <w:rFonts w:ascii="ＭＳ 明朝" w:hAnsi="ＭＳ 明朝" w:hint="eastAsia"/>
        </w:rPr>
        <w:t xml:space="preserve">　</w:t>
      </w:r>
      <w:r w:rsidR="00465071" w:rsidRPr="00404EF1">
        <w:rPr>
          <w:rFonts w:ascii="ＭＳ 明朝" w:hAnsi="ＭＳ 明朝" w:hint="eastAsia"/>
        </w:rPr>
        <w:t>各選定機器のカタログ</w:t>
      </w:r>
    </w:p>
    <w:p w:rsidR="00B06A6B" w:rsidRPr="00404EF1" w:rsidRDefault="00A97824" w:rsidP="0046769C">
      <w:pPr>
        <w:pStyle w:val="a4"/>
        <w:ind w:left="0" w:firstLineChars="400" w:firstLine="840"/>
        <w:rPr>
          <w:rFonts w:ascii="ＭＳ 明朝" w:hAnsi="ＭＳ 明朝"/>
        </w:rPr>
      </w:pPr>
      <w:r w:rsidRPr="00404EF1">
        <w:rPr>
          <w:rFonts w:ascii="ＭＳ 明朝" w:hAnsi="ＭＳ 明朝" w:hint="eastAsia"/>
        </w:rPr>
        <w:t>エ</w:t>
      </w:r>
      <w:r w:rsidR="00C17E87" w:rsidRPr="00404EF1">
        <w:rPr>
          <w:rFonts w:ascii="ＭＳ 明朝" w:hAnsi="ＭＳ 明朝" w:hint="eastAsia"/>
        </w:rPr>
        <w:t xml:space="preserve">　</w:t>
      </w:r>
      <w:r w:rsidR="00B06A6B" w:rsidRPr="00404EF1">
        <w:rPr>
          <w:rFonts w:ascii="ＭＳ 明朝" w:hAnsi="ＭＳ 明朝" w:hint="eastAsia"/>
        </w:rPr>
        <w:t>期限までに納入できることを証明する書類</w:t>
      </w:r>
    </w:p>
    <w:p w:rsidR="00FA6355" w:rsidRDefault="00B06A6B" w:rsidP="00F36418">
      <w:pPr>
        <w:pStyle w:val="a4"/>
        <w:ind w:leftChars="200" w:left="420" w:firstLineChars="300" w:firstLine="630"/>
        <w:rPr>
          <w:rFonts w:ascii="ＭＳ 明朝" w:hAnsi="ＭＳ 明朝"/>
        </w:rPr>
      </w:pPr>
      <w:r w:rsidRPr="00404EF1">
        <w:rPr>
          <w:rFonts w:ascii="ＭＳ 明朝" w:hAnsi="ＭＳ 明朝" w:hint="eastAsia"/>
        </w:rPr>
        <w:t>（メーカー等が申請者宛に納入期限までに物品を納入できることを誓約した書類）</w:t>
      </w:r>
    </w:p>
    <w:p w:rsidR="00456382" w:rsidRPr="005D6A20" w:rsidRDefault="005D6A20" w:rsidP="005D6A20">
      <w:pPr>
        <w:pStyle w:val="aa"/>
        <w:spacing w:line="286" w:lineRule="exact"/>
        <w:ind w:leftChars="105" w:left="916" w:hangingChars="300" w:hanging="696"/>
        <w:rPr>
          <w:spacing w:val="0"/>
          <w:sz w:val="22"/>
          <w:szCs w:val="22"/>
        </w:rPr>
      </w:pPr>
      <w:r>
        <w:rPr>
          <w:rFonts w:hAnsi="ＭＳ 明朝" w:hint="eastAsia"/>
        </w:rPr>
        <w:t xml:space="preserve">　　 オ　</w:t>
      </w:r>
      <w:r>
        <w:rPr>
          <w:rFonts w:hint="eastAsia"/>
          <w:sz w:val="22"/>
          <w:szCs w:val="22"/>
        </w:rPr>
        <w:t>県内の保守サービス拠点の体制、連絡先、要員数等を確認できる書類</w:t>
      </w:r>
    </w:p>
    <w:p w:rsidR="00F36418" w:rsidRPr="00404EF1" w:rsidRDefault="00F36418">
      <w:pPr>
        <w:widowControl/>
        <w:jc w:val="left"/>
        <w:rPr>
          <w:rFonts w:ascii="ＭＳ 明朝" w:hAnsi="ＭＳ 明朝"/>
          <w:sz w:val="22"/>
        </w:rPr>
      </w:pPr>
    </w:p>
    <w:p w:rsidR="00F36418" w:rsidRPr="00404EF1" w:rsidRDefault="00F36418" w:rsidP="00E6557A">
      <w:pPr>
        <w:rPr>
          <w:rFonts w:ascii="ＭＳ 明朝" w:hAnsi="ＭＳ 明朝"/>
          <w:sz w:val="22"/>
        </w:rPr>
      </w:pPr>
      <w:r w:rsidRPr="00404EF1">
        <w:rPr>
          <w:rFonts w:ascii="ＭＳ 明朝" w:hAnsi="ＭＳ 明朝"/>
          <w:sz w:val="22"/>
        </w:rPr>
        <w:br w:type="page"/>
      </w:r>
    </w:p>
    <w:p w:rsidR="00AB7CBB" w:rsidRPr="00404EF1" w:rsidRDefault="00FF1266" w:rsidP="00AB7CBB">
      <w:pPr>
        <w:rPr>
          <w:rFonts w:ascii="ＭＳ 明朝" w:hAnsi="ＭＳ 明朝"/>
        </w:rPr>
      </w:pPr>
      <w:r w:rsidRPr="00404EF1">
        <w:rPr>
          <w:rFonts w:ascii="ＭＳ 明朝" w:hAnsi="ＭＳ 明朝" w:hint="eastAsia"/>
          <w:sz w:val="22"/>
        </w:rPr>
        <w:t>様式</w:t>
      </w:r>
      <w:r w:rsidR="0054266F" w:rsidRPr="00404EF1">
        <w:rPr>
          <w:rFonts w:ascii="ＭＳ 明朝" w:hAnsi="ＭＳ 明朝" w:hint="eastAsia"/>
          <w:sz w:val="22"/>
        </w:rPr>
        <w:t>２</w:t>
      </w:r>
    </w:p>
    <w:p w:rsidR="00817046" w:rsidRPr="00404EF1" w:rsidRDefault="00817046" w:rsidP="00817046">
      <w:pPr>
        <w:pStyle w:val="a5"/>
        <w:jc w:val="center"/>
        <w:rPr>
          <w:rFonts w:ascii="ＭＳ 明朝" w:hAnsi="ＭＳ 明朝"/>
          <w:w w:val="150"/>
          <w:sz w:val="24"/>
        </w:rPr>
      </w:pPr>
      <w:r w:rsidRPr="00404EF1">
        <w:rPr>
          <w:rFonts w:ascii="ＭＳ 明朝" w:hAnsi="ＭＳ 明朝" w:hint="eastAsia"/>
          <w:w w:val="150"/>
          <w:sz w:val="24"/>
        </w:rPr>
        <w:t>入　札　書</w:t>
      </w:r>
    </w:p>
    <w:p w:rsidR="00817046" w:rsidRPr="00404EF1" w:rsidRDefault="00817046" w:rsidP="00817046">
      <w:pPr>
        <w:rPr>
          <w:rFonts w:ascii="ＭＳ 明朝" w:hAnsi="ＭＳ 明朝"/>
        </w:rPr>
      </w:pPr>
    </w:p>
    <w:p w:rsidR="00817046" w:rsidRPr="00404EF1" w:rsidRDefault="00817046" w:rsidP="00817046">
      <w:pPr>
        <w:rPr>
          <w:rFonts w:ascii="ＭＳ 明朝" w:hAnsi="ＭＳ 明朝"/>
        </w:rPr>
      </w:pPr>
    </w:p>
    <w:p w:rsidR="00817046" w:rsidRPr="00404EF1" w:rsidRDefault="003E3BDE" w:rsidP="00817046">
      <w:pPr>
        <w:jc w:val="right"/>
        <w:rPr>
          <w:rFonts w:ascii="ＭＳ 明朝" w:hAnsi="ＭＳ 明朝"/>
        </w:rPr>
      </w:pPr>
      <w:r w:rsidRPr="00404EF1">
        <w:rPr>
          <w:rFonts w:ascii="ＭＳ 明朝" w:hAnsi="ＭＳ 明朝" w:hint="eastAsia"/>
        </w:rPr>
        <w:t>平成</w:t>
      </w:r>
      <w:r w:rsidR="00971C44" w:rsidRPr="00404EF1">
        <w:rPr>
          <w:rFonts w:ascii="ＭＳ 明朝" w:hAnsi="ＭＳ 明朝" w:hint="eastAsia"/>
        </w:rPr>
        <w:t xml:space="preserve">　　</w:t>
      </w:r>
      <w:r w:rsidR="00817046" w:rsidRPr="00404EF1">
        <w:rPr>
          <w:rFonts w:ascii="ＭＳ 明朝" w:hAnsi="ＭＳ 明朝" w:hint="eastAsia"/>
        </w:rPr>
        <w:t>年</w:t>
      </w:r>
      <w:r w:rsidR="00360A39" w:rsidRPr="00404EF1">
        <w:rPr>
          <w:rFonts w:ascii="ＭＳ 明朝" w:hAnsi="ＭＳ 明朝" w:hint="eastAsia"/>
        </w:rPr>
        <w:t xml:space="preserve">　　</w:t>
      </w:r>
      <w:r w:rsidR="00817046" w:rsidRPr="00404EF1">
        <w:rPr>
          <w:rFonts w:ascii="ＭＳ 明朝" w:hAnsi="ＭＳ 明朝" w:hint="eastAsia"/>
        </w:rPr>
        <w:t>月</w:t>
      </w:r>
      <w:r w:rsidR="00360A39" w:rsidRPr="00404EF1">
        <w:rPr>
          <w:rFonts w:ascii="ＭＳ 明朝" w:hAnsi="ＭＳ 明朝" w:hint="eastAsia"/>
        </w:rPr>
        <w:t xml:space="preserve">　　</w:t>
      </w:r>
      <w:r w:rsidR="00817046" w:rsidRPr="00404EF1">
        <w:rPr>
          <w:rFonts w:ascii="ＭＳ 明朝" w:hAnsi="ＭＳ 明朝" w:hint="eastAsia"/>
        </w:rPr>
        <w:t>日</w:t>
      </w:r>
    </w:p>
    <w:p w:rsidR="00817046" w:rsidRPr="00404EF1" w:rsidRDefault="00817046" w:rsidP="00817046">
      <w:pPr>
        <w:rPr>
          <w:rFonts w:ascii="ＭＳ 明朝" w:hAnsi="ＭＳ 明朝"/>
        </w:rPr>
      </w:pPr>
    </w:p>
    <w:p w:rsidR="00817046" w:rsidRPr="00404EF1" w:rsidRDefault="00817046" w:rsidP="00817046">
      <w:pPr>
        <w:rPr>
          <w:rFonts w:ascii="ＭＳ 明朝" w:hAnsi="ＭＳ 明朝"/>
        </w:rPr>
      </w:pPr>
    </w:p>
    <w:p w:rsidR="00817046" w:rsidRPr="00404EF1" w:rsidRDefault="00817046" w:rsidP="00817046">
      <w:pPr>
        <w:pStyle w:val="a5"/>
        <w:rPr>
          <w:rFonts w:ascii="ＭＳ 明朝" w:hAnsi="ＭＳ 明朝"/>
        </w:rPr>
      </w:pPr>
      <w:r w:rsidRPr="00404EF1">
        <w:rPr>
          <w:rFonts w:ascii="ＭＳ 明朝" w:hAnsi="ＭＳ 明朝" w:hint="eastAsia"/>
        </w:rPr>
        <w:t xml:space="preserve">公立大学法人 福井県立大学 </w:t>
      </w:r>
    </w:p>
    <w:p w:rsidR="00817046" w:rsidRPr="00404EF1" w:rsidRDefault="00817046" w:rsidP="0046769C">
      <w:pPr>
        <w:pStyle w:val="a5"/>
        <w:ind w:firstLineChars="100" w:firstLine="210"/>
        <w:rPr>
          <w:rFonts w:ascii="ＭＳ 明朝" w:hAnsi="ＭＳ 明朝"/>
        </w:rPr>
      </w:pPr>
      <w:r w:rsidRPr="00404EF1">
        <w:rPr>
          <w:rFonts w:ascii="ＭＳ 明朝" w:hAnsi="ＭＳ 明朝" w:hint="eastAsia"/>
        </w:rPr>
        <w:t>理事長</w:t>
      </w:r>
      <w:r w:rsidR="003E3BDE" w:rsidRPr="00404EF1">
        <w:rPr>
          <w:rFonts w:ascii="ＭＳ 明朝" w:hAnsi="ＭＳ 明朝" w:hint="eastAsia"/>
        </w:rPr>
        <w:t xml:space="preserve">　</w:t>
      </w:r>
      <w:r w:rsidRPr="00404EF1">
        <w:rPr>
          <w:rFonts w:ascii="ＭＳ 明朝" w:hAnsi="ＭＳ 明朝" w:hint="eastAsia"/>
        </w:rPr>
        <w:t xml:space="preserve">　</w:t>
      </w:r>
      <w:r w:rsidR="003E3BDE" w:rsidRPr="00404EF1">
        <w:rPr>
          <w:rFonts w:ascii="ＭＳ 明朝" w:hAnsi="ＭＳ 明朝" w:hint="eastAsia"/>
        </w:rPr>
        <w:t>林　雅則</w:t>
      </w:r>
      <w:r w:rsidRPr="00404EF1">
        <w:rPr>
          <w:rFonts w:ascii="ＭＳ 明朝" w:hAnsi="ＭＳ 明朝" w:hint="eastAsia"/>
        </w:rPr>
        <w:t xml:space="preserve">　様</w:t>
      </w:r>
    </w:p>
    <w:p w:rsidR="00817046" w:rsidRPr="00404EF1" w:rsidRDefault="00817046" w:rsidP="00817046">
      <w:pPr>
        <w:pStyle w:val="a5"/>
        <w:rPr>
          <w:rFonts w:ascii="ＭＳ 明朝" w:hAnsi="ＭＳ 明朝"/>
        </w:rPr>
      </w:pPr>
    </w:p>
    <w:p w:rsidR="00817046" w:rsidRPr="00404EF1" w:rsidRDefault="00817046" w:rsidP="00817046">
      <w:pPr>
        <w:rPr>
          <w:rFonts w:ascii="ＭＳ 明朝" w:hAnsi="ＭＳ 明朝"/>
        </w:rPr>
      </w:pPr>
    </w:p>
    <w:p w:rsidR="00817046" w:rsidRPr="00404EF1" w:rsidRDefault="00817046" w:rsidP="00817046">
      <w:pPr>
        <w:pStyle w:val="a5"/>
        <w:ind w:firstLine="4200"/>
        <w:rPr>
          <w:rFonts w:ascii="ＭＳ 明朝" w:hAnsi="ＭＳ 明朝"/>
        </w:rPr>
      </w:pPr>
      <w:r w:rsidRPr="00404EF1">
        <w:rPr>
          <w:rFonts w:ascii="ＭＳ 明朝" w:hAnsi="ＭＳ 明朝" w:hint="eastAsia"/>
          <w:kern w:val="0"/>
        </w:rPr>
        <w:t xml:space="preserve">所　在　地　　　　　　　　　　　　　　　</w:t>
      </w:r>
    </w:p>
    <w:p w:rsidR="00817046" w:rsidRPr="00404EF1" w:rsidRDefault="00817046" w:rsidP="00817046">
      <w:pPr>
        <w:pStyle w:val="a5"/>
        <w:rPr>
          <w:rFonts w:ascii="ＭＳ 明朝" w:hAnsi="ＭＳ 明朝"/>
        </w:rPr>
      </w:pPr>
    </w:p>
    <w:p w:rsidR="00817046" w:rsidRPr="00404EF1" w:rsidRDefault="00817046" w:rsidP="00817046">
      <w:pPr>
        <w:pStyle w:val="a5"/>
        <w:ind w:left="4200"/>
        <w:jc w:val="left"/>
        <w:rPr>
          <w:rFonts w:ascii="ＭＳ 明朝" w:hAnsi="ＭＳ 明朝"/>
        </w:rPr>
      </w:pPr>
      <w:r w:rsidRPr="00404EF1">
        <w:rPr>
          <w:rFonts w:ascii="ＭＳ 明朝" w:hAnsi="ＭＳ 明朝" w:hint="eastAsia"/>
          <w:kern w:val="0"/>
        </w:rPr>
        <w:t xml:space="preserve">会　社　名　　　　　　　　　　　　　　　</w:t>
      </w:r>
    </w:p>
    <w:p w:rsidR="00817046" w:rsidRPr="00404EF1" w:rsidRDefault="00817046" w:rsidP="00817046">
      <w:pPr>
        <w:rPr>
          <w:rFonts w:ascii="ＭＳ 明朝" w:hAnsi="ＭＳ 明朝"/>
        </w:rPr>
      </w:pPr>
    </w:p>
    <w:p w:rsidR="00817046" w:rsidRPr="00404EF1" w:rsidRDefault="00817046" w:rsidP="00FF1266">
      <w:pPr>
        <w:ind w:right="839"/>
        <w:jc w:val="right"/>
        <w:rPr>
          <w:rFonts w:ascii="ＭＳ 明朝" w:hAnsi="ＭＳ 明朝"/>
        </w:rPr>
      </w:pPr>
      <w:r w:rsidRPr="00404EF1">
        <w:rPr>
          <w:rFonts w:ascii="ＭＳ 明朝" w:hAnsi="ＭＳ 明朝" w:hint="eastAsia"/>
          <w:spacing w:val="35"/>
          <w:kern w:val="0"/>
        </w:rPr>
        <w:t>代表者</w:t>
      </w:r>
      <w:r w:rsidRPr="00404EF1">
        <w:rPr>
          <w:rFonts w:ascii="ＭＳ 明朝" w:hAnsi="ＭＳ 明朝" w:hint="eastAsia"/>
          <w:kern w:val="0"/>
        </w:rPr>
        <w:t>名</w:t>
      </w:r>
      <w:r w:rsidRPr="00404EF1">
        <w:rPr>
          <w:rFonts w:ascii="ＭＳ 明朝" w:hAnsi="ＭＳ 明朝" w:hint="eastAsia"/>
        </w:rPr>
        <w:t xml:space="preserve">　　　　　　　　　　　　　　印</w:t>
      </w:r>
    </w:p>
    <w:p w:rsidR="00817046" w:rsidRPr="00404EF1" w:rsidRDefault="00817046" w:rsidP="00817046">
      <w:pPr>
        <w:rPr>
          <w:rFonts w:ascii="ＭＳ 明朝" w:hAnsi="ＭＳ 明朝"/>
        </w:rPr>
      </w:pPr>
    </w:p>
    <w:p w:rsidR="00817046" w:rsidRPr="00404EF1" w:rsidRDefault="00817046" w:rsidP="00FF1266">
      <w:pPr>
        <w:ind w:right="839"/>
        <w:jc w:val="right"/>
        <w:rPr>
          <w:rFonts w:ascii="ＭＳ 明朝" w:hAnsi="ＭＳ 明朝"/>
        </w:rPr>
      </w:pPr>
      <w:r w:rsidRPr="00404EF1">
        <w:rPr>
          <w:rFonts w:ascii="ＭＳ 明朝" w:hAnsi="ＭＳ 明朝" w:hint="eastAsia"/>
          <w:spacing w:val="35"/>
          <w:kern w:val="0"/>
        </w:rPr>
        <w:t>代理人</w:t>
      </w:r>
      <w:r w:rsidRPr="00404EF1">
        <w:rPr>
          <w:rFonts w:ascii="ＭＳ 明朝" w:hAnsi="ＭＳ 明朝" w:hint="eastAsia"/>
          <w:kern w:val="0"/>
        </w:rPr>
        <w:t>名</w:t>
      </w:r>
      <w:r w:rsidRPr="00404EF1">
        <w:rPr>
          <w:rFonts w:ascii="ＭＳ 明朝" w:hAnsi="ＭＳ 明朝" w:hint="eastAsia"/>
        </w:rPr>
        <w:t xml:space="preserve">　　　　　　　　　　　　　　印</w:t>
      </w:r>
    </w:p>
    <w:p w:rsidR="00817046" w:rsidRPr="00404EF1" w:rsidRDefault="00817046" w:rsidP="0046769C">
      <w:pPr>
        <w:pStyle w:val="a4"/>
        <w:rPr>
          <w:rFonts w:ascii="ＭＳ 明朝" w:hAnsi="ＭＳ 明朝"/>
        </w:rPr>
      </w:pPr>
    </w:p>
    <w:p w:rsidR="00817046" w:rsidRPr="00404EF1" w:rsidRDefault="00817046" w:rsidP="0046769C">
      <w:pPr>
        <w:pStyle w:val="a4"/>
        <w:rPr>
          <w:rFonts w:ascii="ＭＳ 明朝" w:hAnsi="ＭＳ 明朝"/>
        </w:rPr>
      </w:pPr>
    </w:p>
    <w:p w:rsidR="00817046" w:rsidRPr="00404EF1" w:rsidRDefault="00817046" w:rsidP="0046769C">
      <w:pPr>
        <w:pStyle w:val="a4"/>
        <w:ind w:leftChars="100" w:firstLineChars="100" w:firstLine="210"/>
        <w:rPr>
          <w:rFonts w:ascii="ＭＳ 明朝" w:hAnsi="ＭＳ 明朝"/>
        </w:rPr>
      </w:pPr>
      <w:r w:rsidRPr="00404EF1">
        <w:rPr>
          <w:rFonts w:ascii="ＭＳ 明朝" w:hAnsi="ＭＳ 明朝" w:hint="eastAsia"/>
        </w:rPr>
        <w:t>入札公告および入札説明書に定められた事項を承諾の上、下記のとおり入札します。</w:t>
      </w:r>
    </w:p>
    <w:p w:rsidR="00817046" w:rsidRPr="00404EF1" w:rsidRDefault="00817046" w:rsidP="0046769C">
      <w:pPr>
        <w:pStyle w:val="a4"/>
        <w:rPr>
          <w:rFonts w:ascii="ＭＳ 明朝" w:hAnsi="ＭＳ 明朝"/>
        </w:rPr>
      </w:pPr>
    </w:p>
    <w:p w:rsidR="00817046" w:rsidRPr="00404EF1" w:rsidRDefault="00817046" w:rsidP="0046769C">
      <w:pPr>
        <w:pStyle w:val="a4"/>
        <w:rPr>
          <w:rFonts w:ascii="ＭＳ 明朝" w:hAnsi="ＭＳ 明朝"/>
        </w:rPr>
      </w:pPr>
    </w:p>
    <w:p w:rsidR="00ED190E" w:rsidRPr="00404EF1" w:rsidRDefault="00817046" w:rsidP="0046769C">
      <w:pPr>
        <w:tabs>
          <w:tab w:val="num" w:pos="840"/>
        </w:tabs>
        <w:ind w:left="840" w:firstLineChars="100" w:firstLine="220"/>
        <w:rPr>
          <w:rFonts w:ascii="ＭＳ 明朝" w:hAnsi="ＭＳ 明朝"/>
          <w:u w:val="single"/>
        </w:rPr>
      </w:pPr>
      <w:r w:rsidRPr="00404EF1">
        <w:rPr>
          <w:rFonts w:ascii="ＭＳ 明朝" w:hAnsi="ＭＳ 明朝" w:hint="eastAsia"/>
          <w:sz w:val="22"/>
          <w:szCs w:val="22"/>
          <w:u w:val="single"/>
        </w:rPr>
        <w:t>入札に付する事項</w:t>
      </w:r>
      <w:r w:rsidR="004818BE" w:rsidRPr="00404EF1">
        <w:rPr>
          <w:rFonts w:ascii="ＭＳ 明朝" w:hAnsi="ＭＳ 明朝" w:hint="eastAsia"/>
          <w:sz w:val="22"/>
          <w:szCs w:val="22"/>
          <w:u w:val="single"/>
        </w:rPr>
        <w:t xml:space="preserve">　</w:t>
      </w:r>
      <w:r w:rsidRPr="00404EF1">
        <w:rPr>
          <w:rFonts w:ascii="ＭＳ 明朝" w:hAnsi="ＭＳ 明朝" w:hint="eastAsia"/>
          <w:sz w:val="24"/>
          <w:u w:val="single"/>
        </w:rPr>
        <w:t xml:space="preserve">　</w:t>
      </w:r>
      <w:r w:rsidR="004D1316" w:rsidRPr="00404EF1">
        <w:rPr>
          <w:rFonts w:ascii="ＭＳ 明朝" w:hAnsi="ＭＳ 明朝" w:hint="eastAsia"/>
          <w:szCs w:val="21"/>
          <w:u w:val="single"/>
        </w:rPr>
        <w:t>毒劇物管理システム</w:t>
      </w:r>
      <w:r w:rsidR="001E317B" w:rsidRPr="00404EF1">
        <w:rPr>
          <w:rFonts w:ascii="ＭＳ 明朝" w:hAnsi="ＭＳ 明朝" w:hint="eastAsia"/>
          <w:szCs w:val="21"/>
          <w:u w:val="single"/>
        </w:rPr>
        <w:t>の調達</w:t>
      </w:r>
    </w:p>
    <w:p w:rsidR="00817046" w:rsidRPr="00404EF1" w:rsidRDefault="00817046" w:rsidP="0046769C">
      <w:pPr>
        <w:pStyle w:val="a4"/>
        <w:ind w:leftChars="105" w:left="220" w:firstLineChars="500" w:firstLine="1100"/>
        <w:rPr>
          <w:rFonts w:ascii="ＭＳ 明朝" w:hAnsi="ＭＳ 明朝"/>
          <w:sz w:val="22"/>
          <w:szCs w:val="22"/>
          <w:u w:val="single"/>
        </w:rPr>
      </w:pPr>
    </w:p>
    <w:p w:rsidR="00817046" w:rsidRPr="00404EF1" w:rsidRDefault="00817046" w:rsidP="0046769C">
      <w:pPr>
        <w:pStyle w:val="a4"/>
        <w:rPr>
          <w:rFonts w:ascii="ＭＳ 明朝" w:hAnsi="ＭＳ 明朝"/>
          <w:u w:val="single"/>
        </w:rPr>
      </w:pPr>
    </w:p>
    <w:p w:rsidR="00817046" w:rsidRPr="00404EF1" w:rsidRDefault="00817046" w:rsidP="0046769C">
      <w:pPr>
        <w:pStyle w:val="a4"/>
        <w:rPr>
          <w:rFonts w:ascii="ＭＳ 明朝" w:hAnsi="ＭＳ 明朝"/>
        </w:rPr>
      </w:pPr>
    </w:p>
    <w:p w:rsidR="00817046" w:rsidRPr="00404EF1" w:rsidRDefault="00817046" w:rsidP="0046769C">
      <w:pPr>
        <w:pStyle w:val="a4"/>
        <w:ind w:leftChars="100" w:firstLineChars="200" w:firstLine="960"/>
        <w:rPr>
          <w:rFonts w:ascii="ＭＳ 明朝" w:hAnsi="ＭＳ 明朝"/>
          <w:w w:val="200"/>
          <w:sz w:val="24"/>
        </w:rPr>
      </w:pPr>
      <w:r w:rsidRPr="00404EF1">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404EF1" w:rsidRPr="00404EF1" w:rsidTr="003E3BDE">
        <w:trPr>
          <w:trHeight w:val="1291"/>
        </w:trPr>
        <w:tc>
          <w:tcPr>
            <w:tcW w:w="787"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億</w:t>
            </w:r>
          </w:p>
        </w:tc>
        <w:tc>
          <w:tcPr>
            <w:tcW w:w="788"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千</w:t>
            </w:r>
          </w:p>
        </w:tc>
        <w:tc>
          <w:tcPr>
            <w:tcW w:w="787"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百</w:t>
            </w:r>
          </w:p>
        </w:tc>
        <w:tc>
          <w:tcPr>
            <w:tcW w:w="788"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十</w:t>
            </w:r>
          </w:p>
        </w:tc>
        <w:tc>
          <w:tcPr>
            <w:tcW w:w="787"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万</w:t>
            </w:r>
          </w:p>
        </w:tc>
        <w:tc>
          <w:tcPr>
            <w:tcW w:w="788"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千</w:t>
            </w:r>
          </w:p>
        </w:tc>
        <w:tc>
          <w:tcPr>
            <w:tcW w:w="787"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百</w:t>
            </w:r>
          </w:p>
        </w:tc>
        <w:tc>
          <w:tcPr>
            <w:tcW w:w="788"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十</w:t>
            </w:r>
          </w:p>
        </w:tc>
        <w:tc>
          <w:tcPr>
            <w:tcW w:w="788" w:type="dxa"/>
          </w:tcPr>
          <w:p w:rsidR="003E3BDE" w:rsidRPr="00404EF1" w:rsidRDefault="003E3BDE" w:rsidP="0046769C">
            <w:pPr>
              <w:pStyle w:val="a4"/>
              <w:jc w:val="right"/>
              <w:rPr>
                <w:rFonts w:ascii="ＭＳ 明朝" w:hAnsi="ＭＳ 明朝"/>
              </w:rPr>
            </w:pPr>
            <w:r w:rsidRPr="00404EF1">
              <w:rPr>
                <w:rFonts w:ascii="ＭＳ 明朝" w:hAnsi="ＭＳ 明朝" w:hint="eastAsia"/>
              </w:rPr>
              <w:t xml:space="preserve">　円</w:t>
            </w:r>
          </w:p>
        </w:tc>
      </w:tr>
    </w:tbl>
    <w:p w:rsidR="00817046" w:rsidRPr="00404EF1" w:rsidRDefault="00817046" w:rsidP="0046769C">
      <w:pPr>
        <w:pStyle w:val="a4"/>
        <w:rPr>
          <w:rFonts w:ascii="ＭＳ 明朝" w:hAnsi="ＭＳ 明朝"/>
        </w:rPr>
      </w:pPr>
    </w:p>
    <w:p w:rsidR="00BF6CA8" w:rsidRPr="00404EF1" w:rsidRDefault="00BF6CA8">
      <w:pPr>
        <w:widowControl/>
        <w:jc w:val="left"/>
        <w:rPr>
          <w:rFonts w:ascii="ＭＳ 明朝" w:hAnsi="ＭＳ 明朝"/>
        </w:rPr>
      </w:pPr>
      <w:r w:rsidRPr="00404EF1">
        <w:rPr>
          <w:rFonts w:ascii="ＭＳ 明朝" w:hAnsi="ＭＳ 明朝"/>
        </w:rPr>
        <w:br w:type="page"/>
      </w:r>
    </w:p>
    <w:p w:rsidR="00E6557A" w:rsidRPr="00404EF1" w:rsidRDefault="00E6557A" w:rsidP="00E6557A">
      <w:r w:rsidRPr="00404EF1">
        <w:rPr>
          <w:rFonts w:hint="eastAsia"/>
        </w:rPr>
        <w:t>様式</w:t>
      </w:r>
      <w:r w:rsidR="00BF6CA8" w:rsidRPr="00404EF1">
        <w:rPr>
          <w:rFonts w:hint="eastAsia"/>
        </w:rPr>
        <w:t>３</w:t>
      </w:r>
    </w:p>
    <w:p w:rsidR="00E6557A" w:rsidRPr="00404EF1" w:rsidRDefault="00E6557A" w:rsidP="00E6557A"/>
    <w:p w:rsidR="00E6557A" w:rsidRPr="00404EF1" w:rsidRDefault="00E6557A" w:rsidP="00E6557A">
      <w:pPr>
        <w:jc w:val="center"/>
        <w:rPr>
          <w:sz w:val="22"/>
          <w:szCs w:val="22"/>
        </w:rPr>
      </w:pPr>
      <w:r w:rsidRPr="00404EF1">
        <w:rPr>
          <w:rFonts w:hint="eastAsia"/>
          <w:sz w:val="24"/>
          <w:szCs w:val="22"/>
        </w:rPr>
        <w:t>入札説明書等に関する質問書</w:t>
      </w:r>
    </w:p>
    <w:p w:rsidR="00E6557A" w:rsidRPr="00404EF1" w:rsidRDefault="00E6557A" w:rsidP="00E6557A"/>
    <w:p w:rsidR="00E6557A" w:rsidRPr="00404EF1" w:rsidRDefault="00E6557A" w:rsidP="00E6557A">
      <w:r w:rsidRPr="00404EF1">
        <w:rPr>
          <w:rFonts w:hint="eastAsia"/>
        </w:rPr>
        <w:t>公立大学法人</w:t>
      </w:r>
    </w:p>
    <w:p w:rsidR="00E6557A" w:rsidRPr="00404EF1" w:rsidRDefault="00E6557A" w:rsidP="00E6557A">
      <w:r w:rsidRPr="00404EF1">
        <w:rPr>
          <w:rFonts w:hint="eastAsia"/>
        </w:rPr>
        <w:t>福井県立大学</w:t>
      </w:r>
    </w:p>
    <w:p w:rsidR="00E6557A" w:rsidRPr="00404EF1" w:rsidRDefault="00E6557A" w:rsidP="00E6557A">
      <w:r w:rsidRPr="00404EF1">
        <w:rPr>
          <w:rFonts w:hint="eastAsia"/>
        </w:rPr>
        <w:t>連携・研究推進課　あて</w:t>
      </w:r>
    </w:p>
    <w:p w:rsidR="00E6557A" w:rsidRPr="00404EF1" w:rsidRDefault="00E6557A" w:rsidP="00E6557A">
      <w:r w:rsidRPr="00404EF1">
        <w:rPr>
          <w:rFonts w:hint="eastAsia"/>
        </w:rPr>
        <w:t>E-mail:</w:t>
      </w:r>
      <w:r w:rsidRPr="00404EF1">
        <w:t xml:space="preserve"> </w:t>
      </w:r>
      <w:r w:rsidR="0033140F" w:rsidRPr="00404EF1">
        <w:t>j-</w:t>
      </w:r>
      <w:r w:rsidR="004D1316" w:rsidRPr="00404EF1">
        <w:rPr>
          <w:rFonts w:hint="eastAsia"/>
        </w:rPr>
        <w:t>tumeda</w:t>
      </w:r>
      <w:r w:rsidRPr="00404EF1">
        <w:rPr>
          <w:rFonts w:hint="eastAsia"/>
        </w:rPr>
        <w:t xml:space="preserve"> @fpu.ac.jp</w:t>
      </w:r>
    </w:p>
    <w:p w:rsidR="00E6557A" w:rsidRPr="00404EF1" w:rsidRDefault="00E6557A" w:rsidP="00E6557A">
      <w:r w:rsidRPr="00404EF1">
        <w:rPr>
          <w:rFonts w:hint="eastAsia"/>
        </w:rPr>
        <w:t>FAX:0776</w:t>
      </w:r>
      <w:r w:rsidRPr="00404EF1">
        <w:rPr>
          <w:rFonts w:hint="eastAsia"/>
        </w:rPr>
        <w:t>－</w:t>
      </w:r>
      <w:r w:rsidRPr="00404EF1">
        <w:rPr>
          <w:rFonts w:hint="eastAsia"/>
        </w:rPr>
        <w:t>61</w:t>
      </w:r>
      <w:r w:rsidRPr="00404EF1">
        <w:rPr>
          <w:rFonts w:hint="eastAsia"/>
        </w:rPr>
        <w:t>－</w:t>
      </w:r>
      <w:r w:rsidRPr="00404EF1">
        <w:rPr>
          <w:rFonts w:hint="eastAsia"/>
        </w:rPr>
        <w:t>6011</w:t>
      </w:r>
    </w:p>
    <w:p w:rsidR="00E6557A" w:rsidRPr="00404EF1" w:rsidRDefault="00E6557A" w:rsidP="00E6557A"/>
    <w:p w:rsidR="00E6557A" w:rsidRPr="00404EF1" w:rsidRDefault="00E6557A" w:rsidP="00E6557A"/>
    <w:p w:rsidR="00E6557A" w:rsidRPr="00404EF1" w:rsidRDefault="00E6557A" w:rsidP="00E6557A">
      <w:pPr>
        <w:ind w:firstLineChars="2500" w:firstLine="5250"/>
      </w:pPr>
      <w:r w:rsidRPr="00404EF1">
        <w:rPr>
          <w:rFonts w:hint="eastAsia"/>
        </w:rPr>
        <w:t>質問日：平成２９年</w:t>
      </w:r>
      <w:r w:rsidR="00637987">
        <w:rPr>
          <w:rFonts w:hint="eastAsia"/>
        </w:rPr>
        <w:t xml:space="preserve">　</w:t>
      </w:r>
      <w:r w:rsidRPr="00404EF1">
        <w:rPr>
          <w:rFonts w:hint="eastAsia"/>
        </w:rPr>
        <w:t xml:space="preserve"> </w:t>
      </w:r>
      <w:r w:rsidRPr="00404EF1">
        <w:rPr>
          <w:rFonts w:hint="eastAsia"/>
        </w:rPr>
        <w:t>月</w:t>
      </w:r>
      <w:r w:rsidRPr="00404EF1">
        <w:rPr>
          <w:rFonts w:hint="eastAsia"/>
        </w:rPr>
        <w:t xml:space="preserve"> </w:t>
      </w:r>
      <w:r w:rsidRPr="00404EF1">
        <w:rPr>
          <w:rFonts w:hint="eastAsia"/>
        </w:rPr>
        <w:t xml:space="preserve">　日</w:t>
      </w:r>
    </w:p>
    <w:p w:rsidR="00E6557A" w:rsidRPr="00404EF1" w:rsidRDefault="00E6557A" w:rsidP="00E6557A">
      <w:pPr>
        <w:ind w:firstLineChars="2500" w:firstLine="5250"/>
      </w:pPr>
      <w:r w:rsidRPr="00404EF1">
        <w:rPr>
          <w:rFonts w:hint="eastAsia"/>
        </w:rPr>
        <w:t>会社名：</w:t>
      </w:r>
    </w:p>
    <w:p w:rsidR="00E6557A" w:rsidRPr="00404EF1" w:rsidRDefault="00E6557A" w:rsidP="00E6557A">
      <w:pPr>
        <w:ind w:firstLineChars="2500" w:firstLine="5250"/>
      </w:pPr>
      <w:r w:rsidRPr="00404EF1">
        <w:rPr>
          <w:rFonts w:hint="eastAsia"/>
        </w:rPr>
        <w:t>担当者名：</w:t>
      </w:r>
    </w:p>
    <w:p w:rsidR="00E6557A" w:rsidRPr="00404EF1" w:rsidRDefault="00E6557A" w:rsidP="00E6557A">
      <w:pPr>
        <w:ind w:firstLineChars="2500" w:firstLine="5250"/>
      </w:pPr>
      <w:r w:rsidRPr="00404EF1">
        <w:rPr>
          <w:rFonts w:hint="eastAsia"/>
        </w:rPr>
        <w:t>ＴＥＬ：</w:t>
      </w:r>
    </w:p>
    <w:p w:rsidR="00E6557A" w:rsidRPr="00404EF1" w:rsidRDefault="00E6557A" w:rsidP="00E6557A">
      <w:pPr>
        <w:ind w:firstLineChars="2500" w:firstLine="5250"/>
      </w:pPr>
      <w:r w:rsidRPr="00404EF1">
        <w:rPr>
          <w:rFonts w:hint="eastAsia"/>
        </w:rPr>
        <w:t>ＦＡＸ：</w:t>
      </w:r>
    </w:p>
    <w:p w:rsidR="00E6557A" w:rsidRPr="00404EF1" w:rsidRDefault="00E6557A" w:rsidP="00E6557A">
      <w:pPr>
        <w:ind w:firstLineChars="2500" w:firstLine="5250"/>
      </w:pPr>
      <w:r w:rsidRPr="00404EF1">
        <w:rPr>
          <w:rFonts w:hint="eastAsia"/>
        </w:rPr>
        <w:t>E-mail</w:t>
      </w:r>
      <w:r w:rsidRPr="00404EF1">
        <w:rPr>
          <w:rFonts w:hint="eastAsia"/>
        </w:rPr>
        <w:t>：</w:t>
      </w:r>
    </w:p>
    <w:p w:rsidR="00E6557A" w:rsidRPr="00404EF1" w:rsidRDefault="00E6557A" w:rsidP="00E6557A"/>
    <w:p w:rsidR="00E6557A" w:rsidRPr="00404EF1" w:rsidRDefault="00E6557A" w:rsidP="00E6557A">
      <w:r w:rsidRPr="00404EF1">
        <w:rPr>
          <w:rFonts w:hint="eastAsia"/>
          <w:noProof/>
        </w:rPr>
        <mc:AlternateContent>
          <mc:Choice Requires="wps">
            <w:drawing>
              <wp:anchor distT="0" distB="0" distL="114300" distR="114300" simplePos="0" relativeHeight="251659264" behindDoc="0" locked="0" layoutInCell="1" allowOverlap="1" wp14:anchorId="19C3E92C" wp14:editId="0BD4F123">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p w:rsidR="00E6557A" w:rsidRPr="00404EF1" w:rsidRDefault="00E6557A" w:rsidP="00E6557A">
      <w:r w:rsidRPr="00404EF1">
        <w:rPr>
          <w:rFonts w:hint="eastAsia"/>
        </w:rPr>
        <w:t>質問受付期間：平成</w:t>
      </w:r>
      <w:r w:rsidR="00637987">
        <w:rPr>
          <w:rFonts w:hint="eastAsia"/>
        </w:rPr>
        <w:t>２９</w:t>
      </w:r>
      <w:r w:rsidRPr="00404EF1">
        <w:rPr>
          <w:rFonts w:hint="eastAsia"/>
        </w:rPr>
        <w:t>年</w:t>
      </w:r>
      <w:r w:rsidR="00637987">
        <w:rPr>
          <w:rFonts w:hint="eastAsia"/>
        </w:rPr>
        <w:t>１２</w:t>
      </w:r>
      <w:r w:rsidRPr="00404EF1">
        <w:rPr>
          <w:rFonts w:hint="eastAsia"/>
        </w:rPr>
        <w:t>月</w:t>
      </w:r>
      <w:r w:rsidR="00637987">
        <w:rPr>
          <w:rFonts w:hint="eastAsia"/>
        </w:rPr>
        <w:t>６</w:t>
      </w:r>
      <w:r w:rsidRPr="00404EF1">
        <w:rPr>
          <w:rFonts w:hint="eastAsia"/>
        </w:rPr>
        <w:t>日（</w:t>
      </w:r>
      <w:r w:rsidR="00637987">
        <w:rPr>
          <w:rFonts w:hint="eastAsia"/>
        </w:rPr>
        <w:t>水</w:t>
      </w:r>
      <w:r w:rsidRPr="00404EF1">
        <w:rPr>
          <w:rFonts w:hint="eastAsia"/>
        </w:rPr>
        <w:t>）</w:t>
      </w:r>
      <w:r w:rsidR="00637987">
        <w:rPr>
          <w:rFonts w:hint="eastAsia"/>
        </w:rPr>
        <w:t>１７</w:t>
      </w:r>
      <w:r w:rsidRPr="00404EF1">
        <w:rPr>
          <w:rFonts w:hint="eastAsia"/>
        </w:rPr>
        <w:t>時まで</w:t>
      </w:r>
    </w:p>
    <w:p w:rsidR="00E6557A" w:rsidRPr="00404EF1" w:rsidRDefault="00E6557A" w:rsidP="00E6557A"/>
    <w:p w:rsidR="00944BD8" w:rsidRPr="00404EF1" w:rsidRDefault="00FF1266" w:rsidP="0046769C">
      <w:pPr>
        <w:pStyle w:val="a4"/>
        <w:rPr>
          <w:rFonts w:ascii="ＭＳ 明朝" w:hAnsi="ＭＳ 明朝"/>
        </w:rPr>
      </w:pPr>
      <w:r w:rsidRPr="00404EF1">
        <w:rPr>
          <w:rFonts w:ascii="ＭＳ 明朝" w:hAnsi="ＭＳ 明朝"/>
        </w:rPr>
        <w:br w:type="page"/>
      </w:r>
      <w:r w:rsidR="00BF6CA8" w:rsidRPr="00404EF1">
        <w:rPr>
          <w:rFonts w:ascii="ＭＳ 明朝" w:hAnsi="ＭＳ 明朝" w:hint="eastAsia"/>
        </w:rPr>
        <w:t>様式４</w:t>
      </w:r>
    </w:p>
    <w:p w:rsidR="00944BD8" w:rsidRPr="00404EF1" w:rsidRDefault="00944BD8" w:rsidP="0046769C">
      <w:pPr>
        <w:pStyle w:val="a4"/>
        <w:rPr>
          <w:rFonts w:ascii="ＭＳ 明朝" w:hAnsi="ＭＳ 明朝"/>
        </w:rPr>
      </w:pPr>
    </w:p>
    <w:p w:rsidR="00944BD8" w:rsidRPr="00404EF1" w:rsidRDefault="00944BD8" w:rsidP="00944BD8">
      <w:pPr>
        <w:pStyle w:val="a5"/>
        <w:jc w:val="center"/>
        <w:rPr>
          <w:rFonts w:ascii="ＭＳ 明朝" w:hAnsi="ＭＳ 明朝"/>
          <w:w w:val="150"/>
          <w:sz w:val="24"/>
        </w:rPr>
      </w:pPr>
      <w:r w:rsidRPr="00404EF1">
        <w:rPr>
          <w:rFonts w:ascii="ＭＳ 明朝" w:hAnsi="ＭＳ 明朝" w:hint="eastAsia"/>
          <w:w w:val="150"/>
          <w:sz w:val="24"/>
        </w:rPr>
        <w:t>委　任　状</w:t>
      </w:r>
    </w:p>
    <w:p w:rsidR="00944BD8" w:rsidRPr="00404EF1" w:rsidRDefault="00944BD8" w:rsidP="00944BD8">
      <w:pPr>
        <w:rPr>
          <w:rFonts w:ascii="ＭＳ 明朝" w:hAnsi="ＭＳ 明朝"/>
        </w:rPr>
      </w:pPr>
    </w:p>
    <w:p w:rsidR="00944BD8" w:rsidRPr="00404EF1" w:rsidRDefault="00944BD8" w:rsidP="00944BD8">
      <w:pPr>
        <w:rPr>
          <w:rFonts w:ascii="ＭＳ 明朝" w:hAnsi="ＭＳ 明朝"/>
        </w:rPr>
      </w:pPr>
    </w:p>
    <w:p w:rsidR="00944BD8" w:rsidRPr="00404EF1" w:rsidRDefault="003E3BDE" w:rsidP="00944BD8">
      <w:pPr>
        <w:jc w:val="right"/>
        <w:rPr>
          <w:rFonts w:ascii="ＭＳ 明朝" w:hAnsi="ＭＳ 明朝"/>
        </w:rPr>
      </w:pPr>
      <w:r w:rsidRPr="00404EF1">
        <w:rPr>
          <w:rFonts w:ascii="ＭＳ 明朝" w:hAnsi="ＭＳ 明朝" w:hint="eastAsia"/>
        </w:rPr>
        <w:t>平成</w:t>
      </w:r>
      <w:r w:rsidR="00360A39" w:rsidRPr="00404EF1">
        <w:rPr>
          <w:rFonts w:ascii="ＭＳ 明朝" w:hAnsi="ＭＳ 明朝" w:hint="eastAsia"/>
        </w:rPr>
        <w:t>２９</w:t>
      </w:r>
      <w:r w:rsidR="00944BD8" w:rsidRPr="00404EF1">
        <w:rPr>
          <w:rFonts w:ascii="ＭＳ 明朝" w:hAnsi="ＭＳ 明朝" w:hint="eastAsia"/>
        </w:rPr>
        <w:t>年</w:t>
      </w:r>
      <w:r w:rsidR="00360A39" w:rsidRPr="00404EF1">
        <w:rPr>
          <w:rFonts w:ascii="ＭＳ 明朝" w:hAnsi="ＭＳ 明朝" w:hint="eastAsia"/>
        </w:rPr>
        <w:t xml:space="preserve">　　</w:t>
      </w:r>
      <w:r w:rsidR="00944BD8" w:rsidRPr="00404EF1">
        <w:rPr>
          <w:rFonts w:ascii="ＭＳ 明朝" w:hAnsi="ＭＳ 明朝" w:hint="eastAsia"/>
        </w:rPr>
        <w:t>月</w:t>
      </w:r>
      <w:r w:rsidR="00360A39" w:rsidRPr="00404EF1">
        <w:rPr>
          <w:rFonts w:ascii="ＭＳ 明朝" w:hAnsi="ＭＳ 明朝" w:hint="eastAsia"/>
        </w:rPr>
        <w:t xml:space="preserve">　　</w:t>
      </w:r>
      <w:r w:rsidR="00944BD8" w:rsidRPr="00404EF1">
        <w:rPr>
          <w:rFonts w:ascii="ＭＳ 明朝" w:hAnsi="ＭＳ 明朝" w:hint="eastAsia"/>
        </w:rPr>
        <w:t>日</w:t>
      </w:r>
    </w:p>
    <w:p w:rsidR="00944BD8" w:rsidRPr="00404EF1" w:rsidRDefault="00944BD8" w:rsidP="00944BD8">
      <w:pPr>
        <w:rPr>
          <w:rFonts w:ascii="ＭＳ 明朝" w:hAnsi="ＭＳ 明朝"/>
        </w:rPr>
      </w:pPr>
    </w:p>
    <w:p w:rsidR="00944BD8" w:rsidRPr="00404EF1" w:rsidRDefault="00944BD8" w:rsidP="00944BD8">
      <w:pPr>
        <w:rPr>
          <w:rFonts w:ascii="ＭＳ 明朝" w:hAnsi="ＭＳ 明朝"/>
        </w:rPr>
      </w:pPr>
    </w:p>
    <w:p w:rsidR="00944BD8" w:rsidRPr="00404EF1" w:rsidRDefault="00944BD8" w:rsidP="00944BD8">
      <w:pPr>
        <w:pStyle w:val="a5"/>
        <w:rPr>
          <w:rFonts w:ascii="ＭＳ 明朝" w:hAnsi="ＭＳ 明朝"/>
        </w:rPr>
      </w:pPr>
      <w:r w:rsidRPr="00404EF1">
        <w:rPr>
          <w:rFonts w:ascii="ＭＳ 明朝" w:hAnsi="ＭＳ 明朝" w:hint="eastAsia"/>
        </w:rPr>
        <w:t xml:space="preserve">公立大学法人 福井県立大学 </w:t>
      </w:r>
    </w:p>
    <w:p w:rsidR="00944BD8" w:rsidRPr="00404EF1" w:rsidRDefault="00944BD8" w:rsidP="0046769C">
      <w:pPr>
        <w:pStyle w:val="a5"/>
        <w:ind w:firstLineChars="100" w:firstLine="210"/>
        <w:rPr>
          <w:rFonts w:ascii="ＭＳ 明朝" w:hAnsi="ＭＳ 明朝"/>
        </w:rPr>
      </w:pPr>
      <w:r w:rsidRPr="00404EF1">
        <w:rPr>
          <w:rFonts w:ascii="ＭＳ 明朝" w:hAnsi="ＭＳ 明朝" w:hint="eastAsia"/>
        </w:rPr>
        <w:t xml:space="preserve">理事長　</w:t>
      </w:r>
      <w:r w:rsidR="003E3BDE" w:rsidRPr="00404EF1">
        <w:rPr>
          <w:rFonts w:ascii="ＭＳ 明朝" w:hAnsi="ＭＳ 明朝" w:hint="eastAsia"/>
        </w:rPr>
        <w:t xml:space="preserve">　林　雅則　</w:t>
      </w:r>
      <w:r w:rsidRPr="00404EF1">
        <w:rPr>
          <w:rFonts w:ascii="ＭＳ 明朝" w:hAnsi="ＭＳ 明朝" w:hint="eastAsia"/>
        </w:rPr>
        <w:t>様</w:t>
      </w:r>
    </w:p>
    <w:p w:rsidR="00944BD8" w:rsidRPr="00404EF1" w:rsidRDefault="00944BD8" w:rsidP="00944BD8">
      <w:pPr>
        <w:pStyle w:val="a5"/>
        <w:rPr>
          <w:rFonts w:ascii="ＭＳ 明朝" w:hAnsi="ＭＳ 明朝"/>
        </w:rPr>
      </w:pPr>
    </w:p>
    <w:p w:rsidR="00944BD8" w:rsidRPr="00404EF1" w:rsidRDefault="00944BD8" w:rsidP="00944BD8">
      <w:pPr>
        <w:rPr>
          <w:rFonts w:ascii="ＭＳ 明朝" w:hAnsi="ＭＳ 明朝"/>
        </w:rPr>
      </w:pPr>
    </w:p>
    <w:p w:rsidR="00944BD8" w:rsidRPr="00404EF1" w:rsidRDefault="00944BD8" w:rsidP="00944BD8">
      <w:pPr>
        <w:pStyle w:val="a5"/>
        <w:ind w:firstLine="4200"/>
        <w:rPr>
          <w:rFonts w:ascii="ＭＳ 明朝" w:hAnsi="ＭＳ 明朝"/>
        </w:rPr>
      </w:pPr>
      <w:r w:rsidRPr="00404EF1">
        <w:rPr>
          <w:rFonts w:ascii="ＭＳ 明朝" w:hAnsi="ＭＳ 明朝" w:hint="eastAsia"/>
          <w:kern w:val="0"/>
        </w:rPr>
        <w:t xml:space="preserve">所　在　地　　　　　　　　　　　　　　　</w:t>
      </w:r>
    </w:p>
    <w:p w:rsidR="00944BD8" w:rsidRPr="00404EF1" w:rsidRDefault="00944BD8" w:rsidP="00944BD8">
      <w:pPr>
        <w:pStyle w:val="a5"/>
        <w:rPr>
          <w:rFonts w:ascii="ＭＳ 明朝" w:hAnsi="ＭＳ 明朝"/>
        </w:rPr>
      </w:pPr>
    </w:p>
    <w:p w:rsidR="003E3BDE" w:rsidRPr="00404EF1" w:rsidRDefault="00944BD8" w:rsidP="003E3BDE">
      <w:pPr>
        <w:pStyle w:val="a5"/>
        <w:ind w:left="4200"/>
        <w:jc w:val="left"/>
        <w:rPr>
          <w:rFonts w:ascii="ＭＳ 明朝" w:hAnsi="ＭＳ 明朝"/>
          <w:kern w:val="0"/>
        </w:rPr>
      </w:pPr>
      <w:r w:rsidRPr="00404EF1">
        <w:rPr>
          <w:rFonts w:ascii="ＭＳ 明朝" w:hAnsi="ＭＳ 明朝" w:hint="eastAsia"/>
          <w:kern w:val="0"/>
        </w:rPr>
        <w:t>会　社　名</w:t>
      </w:r>
    </w:p>
    <w:p w:rsidR="003E3BDE" w:rsidRPr="00404EF1" w:rsidRDefault="003E3BDE" w:rsidP="003E3BDE">
      <w:pPr>
        <w:pStyle w:val="a5"/>
        <w:ind w:left="4200"/>
        <w:jc w:val="left"/>
        <w:rPr>
          <w:rFonts w:ascii="ＭＳ 明朝" w:hAnsi="ＭＳ 明朝"/>
          <w:kern w:val="0"/>
        </w:rPr>
      </w:pPr>
    </w:p>
    <w:p w:rsidR="00944BD8" w:rsidRPr="00404EF1" w:rsidRDefault="00944BD8" w:rsidP="003E3BDE">
      <w:pPr>
        <w:pStyle w:val="a5"/>
        <w:ind w:left="4200"/>
        <w:jc w:val="left"/>
        <w:rPr>
          <w:rFonts w:ascii="ＭＳ 明朝" w:hAnsi="ＭＳ 明朝"/>
        </w:rPr>
      </w:pPr>
      <w:r w:rsidRPr="00404EF1">
        <w:rPr>
          <w:rFonts w:ascii="ＭＳ 明朝" w:hAnsi="ＭＳ 明朝" w:hint="eastAsia"/>
          <w:spacing w:val="35"/>
          <w:kern w:val="0"/>
        </w:rPr>
        <w:t>代表者</w:t>
      </w:r>
      <w:r w:rsidRPr="00404EF1">
        <w:rPr>
          <w:rFonts w:ascii="ＭＳ 明朝" w:hAnsi="ＭＳ 明朝" w:hint="eastAsia"/>
          <w:kern w:val="0"/>
        </w:rPr>
        <w:t>名</w:t>
      </w:r>
      <w:r w:rsidRPr="00404EF1">
        <w:rPr>
          <w:rFonts w:ascii="ＭＳ 明朝" w:hAnsi="ＭＳ 明朝" w:hint="eastAsia"/>
        </w:rPr>
        <w:t xml:space="preserve">　　　　　　　</w:t>
      </w:r>
      <w:r w:rsidR="003E3BDE" w:rsidRPr="00404EF1">
        <w:rPr>
          <w:rFonts w:ascii="ＭＳ 明朝" w:hAnsi="ＭＳ 明朝" w:hint="eastAsia"/>
        </w:rPr>
        <w:t xml:space="preserve">　</w:t>
      </w:r>
      <w:r w:rsidRPr="00404EF1">
        <w:rPr>
          <w:rFonts w:ascii="ＭＳ 明朝" w:hAnsi="ＭＳ 明朝" w:hint="eastAsia"/>
        </w:rPr>
        <w:t xml:space="preserve">　</w:t>
      </w:r>
      <w:r w:rsidR="003E3BDE" w:rsidRPr="00404EF1">
        <w:rPr>
          <w:rFonts w:ascii="ＭＳ 明朝" w:hAnsi="ＭＳ 明朝" w:hint="eastAsia"/>
        </w:rPr>
        <w:t xml:space="preserve">　　</w:t>
      </w:r>
      <w:r w:rsidRPr="00404EF1">
        <w:rPr>
          <w:rFonts w:ascii="ＭＳ 明朝" w:hAnsi="ＭＳ 明朝" w:hint="eastAsia"/>
        </w:rPr>
        <w:t xml:space="preserve">　　　　　印</w:t>
      </w:r>
    </w:p>
    <w:p w:rsidR="00944BD8" w:rsidRPr="00404EF1" w:rsidRDefault="00944BD8" w:rsidP="00944BD8">
      <w:pPr>
        <w:ind w:right="-1"/>
        <w:jc w:val="right"/>
        <w:rPr>
          <w:rFonts w:ascii="ＭＳ 明朝" w:hAnsi="ＭＳ 明朝"/>
        </w:rPr>
      </w:pPr>
    </w:p>
    <w:p w:rsidR="00944BD8" w:rsidRPr="00404EF1" w:rsidRDefault="00944BD8" w:rsidP="00944BD8">
      <w:pPr>
        <w:ind w:right="-1"/>
        <w:jc w:val="right"/>
        <w:rPr>
          <w:rFonts w:ascii="ＭＳ 明朝" w:hAnsi="ＭＳ 明朝"/>
        </w:rPr>
      </w:pPr>
    </w:p>
    <w:p w:rsidR="00944BD8" w:rsidRPr="00404EF1" w:rsidRDefault="00944BD8" w:rsidP="00944BD8">
      <w:pPr>
        <w:rPr>
          <w:rFonts w:ascii="ＭＳ 明朝" w:hAnsi="ＭＳ 明朝"/>
        </w:rPr>
      </w:pPr>
    </w:p>
    <w:p w:rsidR="00944BD8" w:rsidRPr="00404EF1" w:rsidRDefault="00944BD8" w:rsidP="0046769C">
      <w:pPr>
        <w:pStyle w:val="a4"/>
        <w:rPr>
          <w:rFonts w:ascii="ＭＳ 明朝" w:hAnsi="ＭＳ 明朝"/>
        </w:rPr>
      </w:pPr>
    </w:p>
    <w:p w:rsidR="00944BD8" w:rsidRPr="00404EF1" w:rsidRDefault="00944BD8" w:rsidP="0046769C">
      <w:pPr>
        <w:pStyle w:val="a4"/>
        <w:rPr>
          <w:rFonts w:ascii="ＭＳ 明朝" w:hAnsi="ＭＳ 明朝"/>
          <w:sz w:val="22"/>
          <w:szCs w:val="22"/>
        </w:rPr>
      </w:pPr>
      <w:r w:rsidRPr="00404EF1">
        <w:rPr>
          <w:rFonts w:ascii="ＭＳ 明朝" w:hAnsi="ＭＳ 明朝" w:hint="eastAsia"/>
        </w:rPr>
        <w:t xml:space="preserve">　 </w:t>
      </w:r>
      <w:r w:rsidRPr="00404EF1">
        <w:rPr>
          <w:rFonts w:ascii="ＭＳ 明朝" w:hAnsi="ＭＳ 明朝" w:hint="eastAsia"/>
          <w:sz w:val="22"/>
          <w:szCs w:val="22"/>
        </w:rPr>
        <w:t xml:space="preserve"> 弊社は、貴学の平成</w:t>
      </w:r>
      <w:r w:rsidR="00360A39" w:rsidRPr="00404EF1">
        <w:rPr>
          <w:rFonts w:ascii="ＭＳ 明朝" w:hAnsi="ＭＳ 明朝" w:hint="eastAsia"/>
          <w:sz w:val="22"/>
          <w:szCs w:val="22"/>
        </w:rPr>
        <w:t>２９</w:t>
      </w:r>
      <w:r w:rsidRPr="00404EF1">
        <w:rPr>
          <w:rFonts w:ascii="ＭＳ 明朝" w:hAnsi="ＭＳ 明朝" w:hint="eastAsia"/>
          <w:sz w:val="22"/>
          <w:szCs w:val="22"/>
        </w:rPr>
        <w:t>年</w:t>
      </w:r>
      <w:r w:rsidR="00637987">
        <w:rPr>
          <w:rFonts w:ascii="ＭＳ 明朝" w:hAnsi="ＭＳ 明朝" w:hint="eastAsia"/>
          <w:sz w:val="22"/>
          <w:szCs w:val="22"/>
        </w:rPr>
        <w:t>１２</w:t>
      </w:r>
      <w:r w:rsidRPr="00404EF1">
        <w:rPr>
          <w:rFonts w:ascii="ＭＳ 明朝" w:hAnsi="ＭＳ 明朝" w:hint="eastAsia"/>
          <w:sz w:val="22"/>
          <w:szCs w:val="22"/>
        </w:rPr>
        <w:t>月</w:t>
      </w:r>
      <w:r w:rsidR="00637987">
        <w:rPr>
          <w:rFonts w:ascii="ＭＳ 明朝" w:hAnsi="ＭＳ 明朝" w:hint="eastAsia"/>
          <w:sz w:val="22"/>
          <w:szCs w:val="22"/>
        </w:rPr>
        <w:t>１２</w:t>
      </w:r>
      <w:r w:rsidRPr="00404EF1">
        <w:rPr>
          <w:rFonts w:ascii="ＭＳ 明朝" w:hAnsi="ＭＳ 明朝" w:hint="eastAsia"/>
          <w:sz w:val="22"/>
          <w:szCs w:val="22"/>
        </w:rPr>
        <w:t>日の一般競争入札に関して下記の者を代理人と定め、入札書提出の一切の権限を委任します。</w:t>
      </w:r>
    </w:p>
    <w:p w:rsidR="00944BD8" w:rsidRPr="00404EF1" w:rsidRDefault="00944BD8" w:rsidP="0046769C">
      <w:pPr>
        <w:pStyle w:val="a4"/>
        <w:rPr>
          <w:rFonts w:ascii="ＭＳ 明朝" w:hAnsi="ＭＳ 明朝"/>
        </w:rPr>
      </w:pPr>
    </w:p>
    <w:p w:rsidR="00944BD8" w:rsidRPr="00404EF1" w:rsidRDefault="00944BD8" w:rsidP="0046769C">
      <w:pPr>
        <w:pStyle w:val="a4"/>
        <w:jc w:val="center"/>
        <w:rPr>
          <w:rFonts w:ascii="ＭＳ 明朝" w:hAnsi="ＭＳ 明朝"/>
        </w:rPr>
      </w:pPr>
      <w:r w:rsidRPr="00404EF1">
        <w:rPr>
          <w:rFonts w:ascii="ＭＳ 明朝" w:hAnsi="ＭＳ 明朝" w:hint="eastAsia"/>
        </w:rPr>
        <w:t>記</w:t>
      </w:r>
    </w:p>
    <w:p w:rsidR="00944BD8" w:rsidRPr="00404EF1" w:rsidRDefault="00944BD8" w:rsidP="0046769C">
      <w:pPr>
        <w:pStyle w:val="a4"/>
        <w:rPr>
          <w:rFonts w:ascii="ＭＳ 明朝" w:hAnsi="ＭＳ 明朝"/>
        </w:rPr>
      </w:pPr>
    </w:p>
    <w:p w:rsidR="00FE766E" w:rsidRPr="00404EF1" w:rsidRDefault="00944BD8" w:rsidP="00FE766E">
      <w:pPr>
        <w:tabs>
          <w:tab w:val="num" w:pos="840"/>
        </w:tabs>
        <w:ind w:left="840"/>
        <w:rPr>
          <w:rFonts w:ascii="ＭＳ 明朝" w:hAnsi="ＭＳ 明朝"/>
        </w:rPr>
      </w:pPr>
      <w:r w:rsidRPr="00404EF1">
        <w:rPr>
          <w:rFonts w:ascii="ＭＳ 明朝" w:hAnsi="ＭＳ 明朝" w:hint="eastAsia"/>
        </w:rPr>
        <w:t xml:space="preserve">入札に付する事項　　　</w:t>
      </w:r>
      <w:r w:rsidR="004D1316" w:rsidRPr="00404EF1">
        <w:rPr>
          <w:rFonts w:ascii="ＭＳ 明朝" w:hAnsi="ＭＳ 明朝" w:hint="eastAsia"/>
          <w:szCs w:val="21"/>
        </w:rPr>
        <w:t>毒劇物管理システム</w:t>
      </w:r>
      <w:r w:rsidR="001E317B" w:rsidRPr="00404EF1">
        <w:rPr>
          <w:rFonts w:ascii="ＭＳ 明朝" w:hAnsi="ＭＳ 明朝" w:hint="eastAsia"/>
          <w:szCs w:val="21"/>
        </w:rPr>
        <w:t>の調達</w:t>
      </w:r>
    </w:p>
    <w:p w:rsidR="00944BD8" w:rsidRPr="00404EF1" w:rsidRDefault="00944BD8" w:rsidP="0046769C">
      <w:pPr>
        <w:pStyle w:val="a4"/>
        <w:rPr>
          <w:rFonts w:ascii="ＭＳ 明朝" w:hAnsi="ＭＳ 明朝"/>
        </w:rPr>
      </w:pPr>
    </w:p>
    <w:p w:rsidR="00944BD8" w:rsidRPr="00404EF1" w:rsidRDefault="00944BD8" w:rsidP="0046769C">
      <w:pPr>
        <w:pStyle w:val="a4"/>
        <w:ind w:leftChars="100" w:firstLineChars="300" w:firstLine="630"/>
        <w:rPr>
          <w:rFonts w:ascii="ＭＳ 明朝" w:hAnsi="ＭＳ 明朝"/>
        </w:rPr>
      </w:pPr>
      <w:r w:rsidRPr="00404EF1">
        <w:rPr>
          <w:rFonts w:ascii="ＭＳ 明朝" w:hAnsi="ＭＳ 明朝" w:hint="eastAsia"/>
        </w:rPr>
        <w:t>代理人住所</w:t>
      </w:r>
    </w:p>
    <w:p w:rsidR="00944BD8" w:rsidRPr="00404EF1" w:rsidRDefault="00944BD8" w:rsidP="0046769C">
      <w:pPr>
        <w:pStyle w:val="a4"/>
        <w:rPr>
          <w:rFonts w:ascii="ＭＳ 明朝" w:hAnsi="ＭＳ 明朝"/>
        </w:rPr>
      </w:pPr>
    </w:p>
    <w:p w:rsidR="00944BD8" w:rsidRPr="00404EF1" w:rsidRDefault="00944BD8" w:rsidP="0046769C">
      <w:pPr>
        <w:pStyle w:val="a4"/>
        <w:ind w:leftChars="100" w:firstLineChars="300" w:firstLine="630"/>
        <w:rPr>
          <w:rFonts w:ascii="ＭＳ 明朝" w:hAnsi="ＭＳ 明朝"/>
        </w:rPr>
      </w:pPr>
      <w:r w:rsidRPr="00404EF1">
        <w:rPr>
          <w:rFonts w:ascii="ＭＳ 明朝" w:hAnsi="ＭＳ 明朝" w:hint="eastAsia"/>
        </w:rPr>
        <w:t>代理人職名</w:t>
      </w:r>
    </w:p>
    <w:p w:rsidR="00944BD8" w:rsidRPr="00404EF1" w:rsidRDefault="00944BD8" w:rsidP="0046769C">
      <w:pPr>
        <w:pStyle w:val="a4"/>
        <w:rPr>
          <w:rFonts w:ascii="ＭＳ 明朝" w:hAnsi="ＭＳ 明朝"/>
        </w:rPr>
      </w:pPr>
    </w:p>
    <w:p w:rsidR="00944BD8" w:rsidRPr="00404EF1" w:rsidRDefault="00944BD8" w:rsidP="0046769C">
      <w:pPr>
        <w:ind w:leftChars="200" w:left="420" w:firstLineChars="200" w:firstLine="420"/>
        <w:rPr>
          <w:rFonts w:ascii="ＭＳ 明朝" w:hAnsi="ＭＳ 明朝"/>
        </w:rPr>
      </w:pPr>
      <w:r w:rsidRPr="00404EF1">
        <w:rPr>
          <w:rFonts w:ascii="ＭＳ 明朝" w:hAnsi="ＭＳ 明朝" w:hint="eastAsia"/>
        </w:rPr>
        <w:t>代理人氏名　　　　　　　　　　　　　　　　　　　　　印</w:t>
      </w:r>
    </w:p>
    <w:p w:rsidR="00944BD8" w:rsidRPr="00404EF1" w:rsidRDefault="00944BD8" w:rsidP="0046769C">
      <w:pPr>
        <w:ind w:left="420" w:hangingChars="200" w:hanging="420"/>
        <w:rPr>
          <w:rFonts w:ascii="ＭＳ 明朝" w:hAnsi="ＭＳ 明朝"/>
        </w:rPr>
      </w:pPr>
    </w:p>
    <w:sectPr w:rsidR="00944BD8" w:rsidRPr="00404EF1" w:rsidSect="00335BAE">
      <w:footerReference w:type="default" r:id="rId11"/>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99" w:rsidRDefault="00686899">
      <w:r>
        <w:separator/>
      </w:r>
    </w:p>
  </w:endnote>
  <w:endnote w:type="continuationSeparator" w:id="0">
    <w:p w:rsidR="00686899" w:rsidRDefault="0068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485200">
      <w:rPr>
        <w:rFonts w:ascii="Times New Roman" w:hAnsi="Times New Roman"/>
        <w:noProof/>
        <w:kern w:val="0"/>
      </w:rPr>
      <w:t>3</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99" w:rsidRDefault="00686899">
      <w:r>
        <w:separator/>
      </w:r>
    </w:p>
  </w:footnote>
  <w:footnote w:type="continuationSeparator" w:id="0">
    <w:p w:rsidR="00686899" w:rsidRDefault="00686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24EA"/>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102BD4"/>
    <w:rsid w:val="0011075A"/>
    <w:rsid w:val="001112FA"/>
    <w:rsid w:val="00125D82"/>
    <w:rsid w:val="00125EBE"/>
    <w:rsid w:val="00133712"/>
    <w:rsid w:val="001567D2"/>
    <w:rsid w:val="00170D69"/>
    <w:rsid w:val="00173457"/>
    <w:rsid w:val="00174396"/>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838AB"/>
    <w:rsid w:val="00391CDD"/>
    <w:rsid w:val="00395437"/>
    <w:rsid w:val="00396593"/>
    <w:rsid w:val="003B01A4"/>
    <w:rsid w:val="003E08C5"/>
    <w:rsid w:val="003E0F6E"/>
    <w:rsid w:val="003E3BDE"/>
    <w:rsid w:val="003F6303"/>
    <w:rsid w:val="0040051B"/>
    <w:rsid w:val="00404EF1"/>
    <w:rsid w:val="0041106A"/>
    <w:rsid w:val="00412661"/>
    <w:rsid w:val="0042611B"/>
    <w:rsid w:val="00426781"/>
    <w:rsid w:val="004436BE"/>
    <w:rsid w:val="0044575A"/>
    <w:rsid w:val="00456382"/>
    <w:rsid w:val="0046128B"/>
    <w:rsid w:val="00465071"/>
    <w:rsid w:val="00465EBE"/>
    <w:rsid w:val="0046769C"/>
    <w:rsid w:val="00470724"/>
    <w:rsid w:val="0047505B"/>
    <w:rsid w:val="004818BE"/>
    <w:rsid w:val="0048468B"/>
    <w:rsid w:val="00485200"/>
    <w:rsid w:val="00496126"/>
    <w:rsid w:val="004A4877"/>
    <w:rsid w:val="004D1316"/>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D6A20"/>
    <w:rsid w:val="005E50F6"/>
    <w:rsid w:val="0062496E"/>
    <w:rsid w:val="00633D4E"/>
    <w:rsid w:val="0063700A"/>
    <w:rsid w:val="00637987"/>
    <w:rsid w:val="0064566B"/>
    <w:rsid w:val="0067417E"/>
    <w:rsid w:val="00675416"/>
    <w:rsid w:val="00686899"/>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2858"/>
    <w:rsid w:val="007A4A03"/>
    <w:rsid w:val="007D6514"/>
    <w:rsid w:val="007E0C18"/>
    <w:rsid w:val="007E70B2"/>
    <w:rsid w:val="00801019"/>
    <w:rsid w:val="008039CF"/>
    <w:rsid w:val="008043B6"/>
    <w:rsid w:val="00806B0A"/>
    <w:rsid w:val="0080760B"/>
    <w:rsid w:val="00807E07"/>
    <w:rsid w:val="008155BC"/>
    <w:rsid w:val="00815F10"/>
    <w:rsid w:val="00817046"/>
    <w:rsid w:val="00823878"/>
    <w:rsid w:val="0083393C"/>
    <w:rsid w:val="00862153"/>
    <w:rsid w:val="00872E46"/>
    <w:rsid w:val="00883D68"/>
    <w:rsid w:val="00892D2E"/>
    <w:rsid w:val="0089688A"/>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D6A43"/>
    <w:rsid w:val="00B06A6B"/>
    <w:rsid w:val="00B227C7"/>
    <w:rsid w:val="00B22F6A"/>
    <w:rsid w:val="00B277EB"/>
    <w:rsid w:val="00B33FD7"/>
    <w:rsid w:val="00B414BA"/>
    <w:rsid w:val="00B67AE1"/>
    <w:rsid w:val="00B728F2"/>
    <w:rsid w:val="00B85244"/>
    <w:rsid w:val="00BA044F"/>
    <w:rsid w:val="00BA362E"/>
    <w:rsid w:val="00BB1E1C"/>
    <w:rsid w:val="00BC0269"/>
    <w:rsid w:val="00BE2427"/>
    <w:rsid w:val="00BF474F"/>
    <w:rsid w:val="00BF6CA8"/>
    <w:rsid w:val="00BF7404"/>
    <w:rsid w:val="00C13F7B"/>
    <w:rsid w:val="00C17E87"/>
    <w:rsid w:val="00C24CAC"/>
    <w:rsid w:val="00C33979"/>
    <w:rsid w:val="00C46ABF"/>
    <w:rsid w:val="00C46C7D"/>
    <w:rsid w:val="00C611DE"/>
    <w:rsid w:val="00C6333C"/>
    <w:rsid w:val="00C67D29"/>
    <w:rsid w:val="00C80AFA"/>
    <w:rsid w:val="00C84A0A"/>
    <w:rsid w:val="00C9485A"/>
    <w:rsid w:val="00CA69C2"/>
    <w:rsid w:val="00CB33CA"/>
    <w:rsid w:val="00CD014F"/>
    <w:rsid w:val="00CD72FA"/>
    <w:rsid w:val="00D0627F"/>
    <w:rsid w:val="00D10079"/>
    <w:rsid w:val="00D106CC"/>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C1862"/>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E2140"/>
    <w:rsid w:val="00EF21A4"/>
    <w:rsid w:val="00F0795F"/>
    <w:rsid w:val="00F276A7"/>
    <w:rsid w:val="00F36418"/>
    <w:rsid w:val="00F37A04"/>
    <w:rsid w:val="00F40BB9"/>
    <w:rsid w:val="00F4782A"/>
    <w:rsid w:val="00F63059"/>
    <w:rsid w:val="00F66029"/>
    <w:rsid w:val="00F81407"/>
    <w:rsid w:val="00F94AA1"/>
    <w:rsid w:val="00FA116B"/>
    <w:rsid w:val="00FA62E4"/>
    <w:rsid w:val="00FA6355"/>
    <w:rsid w:val="00FA6B64"/>
    <w:rsid w:val="00FC0EF9"/>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paragraph" w:customStyle="1" w:styleId="aa">
    <w:name w:val="ﾘﾎﾟｰﾄﾜｰﾄﾞﾊﾟﾙ"/>
    <w:rsid w:val="005D6A20"/>
    <w:pPr>
      <w:widowControl w:val="0"/>
      <w:wordWrap w:val="0"/>
      <w:autoSpaceDE w:val="0"/>
      <w:autoSpaceDN w:val="0"/>
      <w:adjustRightInd w:val="0"/>
      <w:spacing w:line="359" w:lineRule="exact"/>
      <w:jc w:val="both"/>
    </w:pPr>
    <w:rPr>
      <w:rFonts w:ascii="ＭＳ 明朝"/>
      <w:spacing w:val="1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paragraph" w:customStyle="1" w:styleId="aa">
    <w:name w:val="ﾘﾎﾟｰﾄﾜｰﾄﾞﾊﾟﾙ"/>
    <w:rsid w:val="005D6A20"/>
    <w:pPr>
      <w:widowControl w:val="0"/>
      <w:wordWrap w:val="0"/>
      <w:autoSpaceDE w:val="0"/>
      <w:autoSpaceDN w:val="0"/>
      <w:adjustRightInd w:val="0"/>
      <w:spacing w:line="359" w:lineRule="exact"/>
      <w:jc w:val="both"/>
    </w:pPr>
    <w:rPr>
      <w:rFonts w:ascii="ＭＳ 明朝"/>
      <w:spacing w:val="1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4619">
      <w:bodyDiv w:val="1"/>
      <w:marLeft w:val="0"/>
      <w:marRight w:val="0"/>
      <w:marTop w:val="0"/>
      <w:marBottom w:val="0"/>
      <w:divBdr>
        <w:top w:val="none" w:sz="0" w:space="0" w:color="auto"/>
        <w:left w:val="none" w:sz="0" w:space="0" w:color="auto"/>
        <w:bottom w:val="none" w:sz="0" w:space="0" w:color="auto"/>
        <w:right w:val="none" w:sz="0" w:space="0" w:color="auto"/>
      </w:divBdr>
    </w:div>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meda@fpu.ac.jp" TargetMode="External"/><Relationship Id="rId4" Type="http://schemas.microsoft.com/office/2007/relationships/stylesWithEffects" Target="stylesWithEffects.xml"/><Relationship Id="rId9" Type="http://schemas.openxmlformats.org/officeDocument/2006/relationships/hyperlink" Target="mailto:j-maeda@fp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0C37-2FC2-4052-A6A5-0A1D6C56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889</Words>
  <Characters>5071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9</cp:revision>
  <cp:lastPrinted>2017-10-02T05:04:00Z</cp:lastPrinted>
  <dcterms:created xsi:type="dcterms:W3CDTF">2017-11-01T00:57:00Z</dcterms:created>
  <dcterms:modified xsi:type="dcterms:W3CDTF">2017-11-17T00:08:00Z</dcterms:modified>
</cp:coreProperties>
</file>