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w:t>
      </w:r>
      <w:r w:rsidR="007D51C9">
        <w:rPr>
          <w:rFonts w:ascii="ＭＳ 明朝" w:hAnsi="ＭＳ 明朝" w:hint="eastAsia"/>
        </w:rPr>
        <w:t>２９</w:t>
      </w:r>
      <w:r w:rsidRPr="0046769C">
        <w:rPr>
          <w:rFonts w:ascii="ＭＳ 明朝" w:hAnsi="ＭＳ 明朝" w:hint="eastAsia"/>
        </w:rPr>
        <w:t>年</w:t>
      </w:r>
      <w:r w:rsidR="007D51C9">
        <w:rPr>
          <w:rFonts w:ascii="ＭＳ 明朝" w:hAnsi="ＭＳ 明朝" w:hint="eastAsia"/>
        </w:rPr>
        <w:t>１２</w:t>
      </w:r>
      <w:r w:rsidRPr="0046769C">
        <w:rPr>
          <w:rFonts w:ascii="ＭＳ 明朝" w:hAnsi="ＭＳ 明朝" w:hint="eastAsia"/>
        </w:rPr>
        <w:t>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7D51C9">
        <w:rPr>
          <w:rFonts w:ascii="ＭＳ 明朝" w:hAnsi="ＭＳ 明朝" w:hint="eastAsia"/>
        </w:rPr>
        <w:t>２９</w:t>
      </w:r>
      <w:r w:rsidRPr="0046769C">
        <w:rPr>
          <w:rFonts w:ascii="ＭＳ 明朝" w:hAnsi="ＭＳ 明朝" w:hint="eastAsia"/>
        </w:rPr>
        <w:t>年</w:t>
      </w:r>
      <w:r w:rsidR="007D51C9">
        <w:rPr>
          <w:rFonts w:ascii="ＭＳ 明朝" w:hAnsi="ＭＳ 明朝" w:hint="eastAsia"/>
        </w:rPr>
        <w:t>１２</w:t>
      </w:r>
      <w:r w:rsidRPr="0046769C">
        <w:rPr>
          <w:rFonts w:ascii="ＭＳ 明朝" w:hAnsi="ＭＳ 明朝" w:hint="eastAsia"/>
        </w:rPr>
        <w:t>月</w:t>
      </w:r>
      <w:r w:rsidR="007D51C9">
        <w:rPr>
          <w:rFonts w:ascii="ＭＳ 明朝" w:hAnsi="ＭＳ 明朝" w:hint="eastAsia"/>
        </w:rPr>
        <w:t>１２</w:t>
      </w:r>
      <w:r w:rsidR="00B414BA">
        <w:rPr>
          <w:rFonts w:ascii="ＭＳ 明朝" w:hAnsi="ＭＳ 明朝" w:hint="eastAsia"/>
        </w:rPr>
        <w:t>日付けで入札公告のありました</w:t>
      </w:r>
      <w:r w:rsidR="00BD7D25">
        <w:rPr>
          <w:rFonts w:ascii="ＭＳ 明朝" w:hAnsi="ＭＳ 明朝" w:hint="eastAsia"/>
          <w:szCs w:val="21"/>
        </w:rPr>
        <w:t>超音波画像診断</w:t>
      </w:r>
      <w:r w:rsidR="00496126">
        <w:rPr>
          <w:rFonts w:ascii="ＭＳ 明朝" w:hAnsi="ＭＳ 明朝" w:hint="eastAsia"/>
          <w:szCs w:val="21"/>
        </w:rPr>
        <w:t>装置</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786421">
        <w:rPr>
          <w:rFonts w:ascii="ＭＳ 明朝" w:hAnsi="ＭＳ 明朝" w:hint="eastAsia"/>
        </w:rPr>
        <w:t xml:space="preserve">　</w:t>
      </w:r>
      <w:r w:rsidRPr="0046769C">
        <w:rPr>
          <w:rFonts w:ascii="ＭＳ 明朝" w:hAnsi="ＭＳ 明朝" w:hint="eastAsia"/>
        </w:rPr>
        <w:t>福井県の競争入札参加資格決定通知書の写し</w:t>
      </w:r>
    </w:p>
    <w:p w:rsidR="00465071" w:rsidRPr="0046769C"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A97824">
        <w:rPr>
          <w:rFonts w:ascii="ＭＳ 明朝" w:hAnsi="ＭＳ 明朝" w:hint="eastAsia"/>
        </w:rPr>
        <w:t>イ</w:t>
      </w:r>
      <w:r w:rsidR="00786421">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465071" w:rsidRDefault="00A97824" w:rsidP="0046769C">
      <w:pPr>
        <w:pStyle w:val="a4"/>
        <w:ind w:leftChars="200" w:left="420" w:firstLineChars="200" w:firstLine="420"/>
        <w:rPr>
          <w:rFonts w:ascii="ＭＳ 明朝" w:hAnsi="ＭＳ 明朝" w:hint="eastAsia"/>
        </w:rPr>
      </w:pPr>
      <w:r>
        <w:rPr>
          <w:rFonts w:ascii="ＭＳ 明朝" w:hAnsi="ＭＳ 明朝" w:hint="eastAsia"/>
        </w:rPr>
        <w:t>ウ</w:t>
      </w:r>
      <w:r w:rsidR="00786421">
        <w:rPr>
          <w:rFonts w:ascii="ＭＳ 明朝" w:hAnsi="ＭＳ 明朝" w:hint="eastAsia"/>
        </w:rPr>
        <w:t xml:space="preserve">　</w:t>
      </w:r>
      <w:r w:rsidR="00465071" w:rsidRPr="0046769C">
        <w:rPr>
          <w:rFonts w:ascii="ＭＳ 明朝" w:hAnsi="ＭＳ 明朝" w:hint="eastAsia"/>
        </w:rPr>
        <w:t>各選定機器のカタログ</w:t>
      </w:r>
    </w:p>
    <w:p w:rsidR="002021D3" w:rsidRPr="0046769C" w:rsidRDefault="002021D3" w:rsidP="0046769C">
      <w:pPr>
        <w:pStyle w:val="a4"/>
        <w:ind w:leftChars="200" w:left="420" w:firstLineChars="200" w:firstLine="420"/>
        <w:rPr>
          <w:rFonts w:ascii="ＭＳ 明朝" w:hAnsi="ＭＳ 明朝"/>
        </w:rPr>
      </w:pPr>
      <w:r>
        <w:rPr>
          <w:rFonts w:ascii="ＭＳ 明朝" w:hAnsi="ＭＳ 明朝" w:hint="eastAsia"/>
        </w:rPr>
        <w:t xml:space="preserve">エ　</w:t>
      </w:r>
      <w:r>
        <w:rPr>
          <w:rFonts w:ascii="ＭＳ 明朝" w:hAnsi="ＭＳ 明朝" w:hint="eastAsia"/>
        </w:rPr>
        <w:t>性能証明書（選定した機器が仕様書（４）の各項目を満たすことを証明した書類）</w:t>
      </w:r>
      <w:bookmarkStart w:id="0" w:name="_GoBack"/>
      <w:bookmarkEnd w:id="0"/>
    </w:p>
    <w:p w:rsidR="00B06A6B" w:rsidRPr="0046769C" w:rsidRDefault="002021D3" w:rsidP="0046769C">
      <w:pPr>
        <w:pStyle w:val="a4"/>
        <w:ind w:left="0" w:firstLineChars="400" w:firstLine="840"/>
        <w:rPr>
          <w:rFonts w:ascii="ＭＳ 明朝" w:hAnsi="ＭＳ 明朝"/>
        </w:rPr>
      </w:pPr>
      <w:r>
        <w:rPr>
          <w:rFonts w:ascii="ＭＳ 明朝" w:hAnsi="ＭＳ 明朝" w:hint="eastAsia"/>
        </w:rPr>
        <w:t>オ</w:t>
      </w:r>
      <w:r w:rsidR="00786421">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7D51C9">
        <w:rPr>
          <w:rFonts w:ascii="ＭＳ 明朝" w:hAnsi="ＭＳ 明朝" w:hint="eastAsia"/>
        </w:rPr>
        <w:t>２９</w:t>
      </w:r>
      <w:r w:rsidR="00817046" w:rsidRPr="0046769C">
        <w:rPr>
          <w:rFonts w:ascii="ＭＳ 明朝" w:hAnsi="ＭＳ 明朝" w:hint="eastAsia"/>
        </w:rPr>
        <w:t>年</w:t>
      </w:r>
      <w:r w:rsidR="007D51C9">
        <w:rPr>
          <w:rFonts w:ascii="ＭＳ 明朝" w:hAnsi="ＭＳ 明朝" w:hint="eastAsia"/>
        </w:rPr>
        <w:t>１２</w:t>
      </w:r>
      <w:r w:rsidR="00817046" w:rsidRPr="0046769C">
        <w:rPr>
          <w:rFonts w:ascii="ＭＳ 明朝" w:hAnsi="ＭＳ 明朝" w:hint="eastAsia"/>
        </w:rPr>
        <w:t>月</w:t>
      </w:r>
      <w:r w:rsidR="007D51C9">
        <w:rPr>
          <w:rFonts w:ascii="ＭＳ 明朝" w:hAnsi="ＭＳ 明朝" w:hint="eastAsia"/>
        </w:rPr>
        <w:t>２６</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BD7D25">
        <w:rPr>
          <w:rFonts w:ascii="ＭＳ 明朝" w:hAnsi="ＭＳ 明朝" w:hint="eastAsia"/>
          <w:szCs w:val="21"/>
          <w:u w:val="single"/>
        </w:rPr>
        <w:t>超音波画像診断</w:t>
      </w:r>
      <w:r w:rsidR="00496126">
        <w:rPr>
          <w:rFonts w:ascii="ＭＳ 明朝" w:hAnsi="ＭＳ 明朝" w:hint="eastAsia"/>
          <w:szCs w:val="21"/>
          <w:u w:val="single"/>
        </w:rPr>
        <w:t>装置</w:t>
      </w:r>
      <w:r w:rsidR="001E317B" w:rsidRPr="0046769C">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3E3BDE">
        <w:trPr>
          <w:trHeight w:val="1291"/>
        </w:trPr>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億</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proofErr w:type="spellStart"/>
      <w:r w:rsidR="00BD7D25">
        <w:rPr>
          <w:rFonts w:hint="eastAsia"/>
        </w:rPr>
        <w:t>ueda</w:t>
      </w:r>
      <w:proofErr w:type="spellEnd"/>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7D51C9" w:rsidP="00E6557A">
      <w:pPr>
        <w:ind w:firstLineChars="2500" w:firstLine="5250"/>
      </w:pPr>
      <w:r>
        <w:rPr>
          <w:rFonts w:hint="eastAsia"/>
        </w:rPr>
        <w:t>質問日：平成２９</w:t>
      </w:r>
      <w:r w:rsidR="00E6557A">
        <w:rPr>
          <w:rFonts w:hint="eastAsia"/>
        </w:rPr>
        <w:t>年</w:t>
      </w:r>
      <w:r>
        <w:rPr>
          <w:rFonts w:hint="eastAsia"/>
        </w:rPr>
        <w:t>１２</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質問受付期間：平成</w:t>
      </w:r>
      <w:r w:rsidR="007D51C9">
        <w:rPr>
          <w:rFonts w:hint="eastAsia"/>
        </w:rPr>
        <w:t>２９</w:t>
      </w:r>
      <w:r>
        <w:rPr>
          <w:rFonts w:hint="eastAsia"/>
        </w:rPr>
        <w:t>年</w:t>
      </w:r>
      <w:r w:rsidR="007D51C9">
        <w:rPr>
          <w:rFonts w:hint="eastAsia"/>
        </w:rPr>
        <w:t>１２</w:t>
      </w:r>
      <w:r>
        <w:rPr>
          <w:rFonts w:hint="eastAsia"/>
        </w:rPr>
        <w:t>月</w:t>
      </w:r>
      <w:r w:rsidR="007D51C9">
        <w:rPr>
          <w:rFonts w:hint="eastAsia"/>
        </w:rPr>
        <w:t>２０</w:t>
      </w:r>
      <w:r>
        <w:rPr>
          <w:rFonts w:hint="eastAsia"/>
        </w:rPr>
        <w:t>日（</w:t>
      </w:r>
      <w:r w:rsidR="007D51C9">
        <w:rPr>
          <w:rFonts w:hint="eastAsia"/>
        </w:rPr>
        <w:t>水</w:t>
      </w:r>
      <w:r>
        <w:rPr>
          <w:rFonts w:hint="eastAsia"/>
        </w:rPr>
        <w:t>）</w:t>
      </w:r>
      <w:r w:rsidR="007D51C9">
        <w:rPr>
          <w:rFonts w:hint="eastAsia"/>
        </w:rPr>
        <w:t>１５</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687374">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7D51C9">
        <w:rPr>
          <w:rFonts w:ascii="ＭＳ 明朝" w:hAnsi="ＭＳ 明朝" w:hint="eastAsia"/>
          <w:sz w:val="22"/>
          <w:szCs w:val="22"/>
        </w:rPr>
        <w:t>２９</w:t>
      </w:r>
      <w:r w:rsidRPr="0046769C">
        <w:rPr>
          <w:rFonts w:ascii="ＭＳ 明朝" w:hAnsi="ＭＳ 明朝" w:hint="eastAsia"/>
          <w:sz w:val="22"/>
          <w:szCs w:val="22"/>
        </w:rPr>
        <w:t>年</w:t>
      </w:r>
      <w:r w:rsidR="007D51C9">
        <w:rPr>
          <w:rFonts w:ascii="ＭＳ 明朝" w:hAnsi="ＭＳ 明朝" w:hint="eastAsia"/>
          <w:sz w:val="22"/>
          <w:szCs w:val="22"/>
        </w:rPr>
        <w:t>１２</w:t>
      </w:r>
      <w:r w:rsidRPr="0046769C">
        <w:rPr>
          <w:rFonts w:ascii="ＭＳ 明朝" w:hAnsi="ＭＳ 明朝" w:hint="eastAsia"/>
          <w:sz w:val="22"/>
          <w:szCs w:val="22"/>
        </w:rPr>
        <w:t>月</w:t>
      </w:r>
      <w:r w:rsidR="007D51C9">
        <w:rPr>
          <w:rFonts w:ascii="ＭＳ 明朝" w:hAnsi="ＭＳ 明朝" w:hint="eastAsia"/>
          <w:sz w:val="22"/>
          <w:szCs w:val="22"/>
        </w:rPr>
        <w:t>２</w:t>
      </w:r>
      <w:r w:rsidR="000C1DCF">
        <w:rPr>
          <w:rFonts w:ascii="ＭＳ 明朝" w:hAnsi="ＭＳ 明朝" w:hint="eastAsia"/>
          <w:sz w:val="22"/>
          <w:szCs w:val="22"/>
        </w:rPr>
        <w:t>６</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BD7D25">
        <w:rPr>
          <w:rFonts w:ascii="ＭＳ 明朝" w:hAnsi="ＭＳ 明朝" w:hint="eastAsia"/>
          <w:szCs w:val="21"/>
        </w:rPr>
        <w:t>超音波画像診断</w:t>
      </w:r>
      <w:r w:rsidR="00496126">
        <w:rPr>
          <w:rFonts w:ascii="ＭＳ 明朝" w:hAnsi="ＭＳ 明朝" w:hint="eastAsia"/>
          <w:szCs w:val="21"/>
        </w:rPr>
        <w:t>装置</w:t>
      </w:r>
      <w:r w:rsidR="001E317B" w:rsidRPr="0046769C">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footerReference w:type="default" r:id="rId9"/>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96" w:rsidRDefault="009B3D96">
      <w:r>
        <w:separator/>
      </w:r>
    </w:p>
  </w:endnote>
  <w:endnote w:type="continuationSeparator" w:id="0">
    <w:p w:rsidR="009B3D96" w:rsidRDefault="009B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2021D3">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96" w:rsidRDefault="009B3D96">
      <w:r>
        <w:separator/>
      </w:r>
    </w:p>
  </w:footnote>
  <w:footnote w:type="continuationSeparator" w:id="0">
    <w:p w:rsidR="009B3D96" w:rsidRDefault="009B3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0A47F4"/>
    <w:rsid w:val="000C1DCF"/>
    <w:rsid w:val="000C5A80"/>
    <w:rsid w:val="00102BD4"/>
    <w:rsid w:val="0011075A"/>
    <w:rsid w:val="001112FA"/>
    <w:rsid w:val="00125D82"/>
    <w:rsid w:val="00125EBE"/>
    <w:rsid w:val="00133712"/>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21D3"/>
    <w:rsid w:val="00204174"/>
    <w:rsid w:val="0021020F"/>
    <w:rsid w:val="0022537F"/>
    <w:rsid w:val="002261C8"/>
    <w:rsid w:val="002317FF"/>
    <w:rsid w:val="00244A48"/>
    <w:rsid w:val="002475C8"/>
    <w:rsid w:val="00255A57"/>
    <w:rsid w:val="00257CF2"/>
    <w:rsid w:val="002636E4"/>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50F6"/>
    <w:rsid w:val="0062496E"/>
    <w:rsid w:val="00633D4E"/>
    <w:rsid w:val="0063700A"/>
    <w:rsid w:val="0064566B"/>
    <w:rsid w:val="0067417E"/>
    <w:rsid w:val="00675416"/>
    <w:rsid w:val="00686899"/>
    <w:rsid w:val="00687374"/>
    <w:rsid w:val="006E3EE3"/>
    <w:rsid w:val="007211FD"/>
    <w:rsid w:val="007234A0"/>
    <w:rsid w:val="00743A87"/>
    <w:rsid w:val="007470C9"/>
    <w:rsid w:val="00751538"/>
    <w:rsid w:val="00753D33"/>
    <w:rsid w:val="00755E54"/>
    <w:rsid w:val="00760BA2"/>
    <w:rsid w:val="00760D23"/>
    <w:rsid w:val="00772588"/>
    <w:rsid w:val="00774F2D"/>
    <w:rsid w:val="0078477A"/>
    <w:rsid w:val="00786421"/>
    <w:rsid w:val="00792D3A"/>
    <w:rsid w:val="007A2363"/>
    <w:rsid w:val="007A4A03"/>
    <w:rsid w:val="007D51C9"/>
    <w:rsid w:val="007D6514"/>
    <w:rsid w:val="007E0C18"/>
    <w:rsid w:val="007E70B2"/>
    <w:rsid w:val="00801019"/>
    <w:rsid w:val="008039CF"/>
    <w:rsid w:val="008043B6"/>
    <w:rsid w:val="00806B0A"/>
    <w:rsid w:val="0080760B"/>
    <w:rsid w:val="00807E07"/>
    <w:rsid w:val="008155BC"/>
    <w:rsid w:val="00817046"/>
    <w:rsid w:val="00823878"/>
    <w:rsid w:val="0083393C"/>
    <w:rsid w:val="00862153"/>
    <w:rsid w:val="00872E46"/>
    <w:rsid w:val="00883D68"/>
    <w:rsid w:val="00892D2E"/>
    <w:rsid w:val="0089688A"/>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3D96"/>
    <w:rsid w:val="009B6C55"/>
    <w:rsid w:val="009C0243"/>
    <w:rsid w:val="009C7C42"/>
    <w:rsid w:val="009D06E1"/>
    <w:rsid w:val="009D31A9"/>
    <w:rsid w:val="009E0B4A"/>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D6A43"/>
    <w:rsid w:val="00B06A6B"/>
    <w:rsid w:val="00B227C7"/>
    <w:rsid w:val="00B22F6A"/>
    <w:rsid w:val="00B277EB"/>
    <w:rsid w:val="00B33FD7"/>
    <w:rsid w:val="00B414BA"/>
    <w:rsid w:val="00B67AE1"/>
    <w:rsid w:val="00B728F2"/>
    <w:rsid w:val="00B85244"/>
    <w:rsid w:val="00BA044F"/>
    <w:rsid w:val="00BA362E"/>
    <w:rsid w:val="00BB1E1C"/>
    <w:rsid w:val="00BC0269"/>
    <w:rsid w:val="00BD7D25"/>
    <w:rsid w:val="00BE2427"/>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F21A4"/>
    <w:rsid w:val="00F276A7"/>
    <w:rsid w:val="00F36418"/>
    <w:rsid w:val="00F37A04"/>
    <w:rsid w:val="00F40BB9"/>
    <w:rsid w:val="00F4782A"/>
    <w:rsid w:val="00F63059"/>
    <w:rsid w:val="00F63618"/>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F159-C579-4B56-91F1-E61B1163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12</cp:revision>
  <cp:lastPrinted>2017-10-02T05:04:00Z</cp:lastPrinted>
  <dcterms:created xsi:type="dcterms:W3CDTF">2017-11-20T01:28:00Z</dcterms:created>
  <dcterms:modified xsi:type="dcterms:W3CDTF">2017-12-12T04:51:00Z</dcterms:modified>
</cp:coreProperties>
</file>