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254BF7">
        <w:rPr>
          <w:rFonts w:ascii="ＭＳ 明朝" w:hAnsi="ＭＳ 明朝" w:hint="eastAsia"/>
        </w:rPr>
        <w:t>５</w:t>
      </w:r>
      <w:r w:rsidR="00817046" w:rsidRPr="00F0623F">
        <w:rPr>
          <w:rFonts w:ascii="ＭＳ 明朝" w:hAnsi="ＭＳ 明朝" w:hint="eastAsia"/>
        </w:rPr>
        <w:t>年</w:t>
      </w:r>
      <w:r w:rsidR="00254BF7">
        <w:rPr>
          <w:rFonts w:ascii="ＭＳ 明朝" w:hAnsi="ＭＳ 明朝" w:hint="eastAsia"/>
        </w:rPr>
        <w:t>１</w:t>
      </w:r>
      <w:r w:rsidR="00817046" w:rsidRPr="00F0623F">
        <w:rPr>
          <w:rFonts w:ascii="ＭＳ 明朝" w:hAnsi="ＭＳ 明朝" w:hint="eastAsia"/>
        </w:rPr>
        <w:t>月</w:t>
      </w:r>
      <w:r w:rsidR="00E7592E">
        <w:rPr>
          <w:rFonts w:ascii="ＭＳ 明朝" w:hAnsi="ＭＳ 明朝" w:hint="eastAsia"/>
        </w:rPr>
        <w:t>２</w:t>
      </w:r>
      <w:r w:rsidR="00254BF7">
        <w:rPr>
          <w:rFonts w:ascii="ＭＳ 明朝" w:hAnsi="ＭＳ 明朝" w:hint="eastAsia"/>
        </w:rPr>
        <w:t>３</w:t>
      </w:r>
      <w:r w:rsidR="00B414BA" w:rsidRPr="00F0623F">
        <w:rPr>
          <w:rFonts w:ascii="ＭＳ 明朝" w:hAnsi="ＭＳ 明朝" w:hint="eastAsia"/>
        </w:rPr>
        <w:t>日付けで入札公告のありました</w:t>
      </w:r>
      <w:r w:rsidR="00254BF7">
        <w:rPr>
          <w:rFonts w:ascii="ＭＳ 明朝" w:hAnsi="ＭＳ 明朝" w:hint="eastAsia"/>
        </w:rPr>
        <w:t>ミーティングテーブル他　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254BF7">
        <w:rPr>
          <w:rFonts w:ascii="ＭＳ 明朝" w:hAnsi="ＭＳ 明朝" w:hint="eastAsia"/>
          <w:sz w:val="24"/>
          <w:u w:val="single"/>
        </w:rPr>
        <w:t>ミーティングテーブル他　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254BF7">
                              <w:rPr>
                                <w:rFonts w:ascii="ＭＳ 明朝" w:hAnsi="ＭＳ 明朝" w:hint="eastAsia"/>
                              </w:rPr>
                              <w:t xml:space="preserve">ミーティングテーブル他　</w:t>
                            </w:r>
                            <w:r w:rsidR="00254BF7">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rPr>
                          <w:rFonts w:hint="eastAsia"/>
                        </w:rPr>
                      </w:pPr>
                      <w:r w:rsidRPr="00F0623F">
                        <w:rPr>
                          <w:rFonts w:ascii="ＭＳ 明朝" w:hAnsi="ＭＳ 明朝" w:hint="eastAsia"/>
                        </w:rPr>
                        <w:t>調達する物品の名称：</w:t>
                      </w:r>
                      <w:r w:rsidR="00254BF7">
                        <w:rPr>
                          <w:rFonts w:ascii="ＭＳ 明朝" w:hAnsi="ＭＳ 明朝" w:hint="eastAsia"/>
                        </w:rPr>
                        <w:t xml:space="preserve">ミーティングテーブル他　</w:t>
                      </w:r>
                      <w:r w:rsidR="00254BF7">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254BF7">
        <w:rPr>
          <w:rFonts w:hint="eastAsia"/>
        </w:rPr>
        <w:t>５</w:t>
      </w:r>
      <w:r w:rsidRPr="00F0623F">
        <w:rPr>
          <w:rFonts w:hint="eastAsia"/>
        </w:rPr>
        <w:t>年</w:t>
      </w:r>
      <w:r w:rsidR="00254BF7">
        <w:rPr>
          <w:rFonts w:hint="eastAsia"/>
        </w:rPr>
        <w:t>１</w:t>
      </w:r>
      <w:r w:rsidRPr="00F0623F">
        <w:rPr>
          <w:rFonts w:hint="eastAsia"/>
        </w:rPr>
        <w:t>月</w:t>
      </w:r>
      <w:r w:rsidR="00254BF7">
        <w:rPr>
          <w:rFonts w:hint="eastAsia"/>
        </w:rPr>
        <w:t>３１</w:t>
      </w:r>
      <w:r w:rsidR="00DB6C29">
        <w:rPr>
          <w:rFonts w:hint="eastAsia"/>
        </w:rPr>
        <w:t>日</w:t>
      </w:r>
      <w:r w:rsidRPr="00F0623F">
        <w:rPr>
          <w:rFonts w:hint="eastAsia"/>
        </w:rPr>
        <w:t>（</w:t>
      </w:r>
      <w:r w:rsidR="00254BF7">
        <w:rPr>
          <w:rFonts w:hint="eastAsia"/>
        </w:rPr>
        <w:t>火</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254BF7">
        <w:rPr>
          <w:rFonts w:ascii="ＭＳ 明朝" w:hAnsi="ＭＳ 明朝" w:hint="eastAsia"/>
          <w:sz w:val="22"/>
          <w:szCs w:val="22"/>
        </w:rPr>
        <w:t>５</w:t>
      </w:r>
      <w:r w:rsidRPr="00F0623F">
        <w:rPr>
          <w:rFonts w:ascii="ＭＳ 明朝" w:hAnsi="ＭＳ 明朝" w:hint="eastAsia"/>
          <w:sz w:val="22"/>
          <w:szCs w:val="22"/>
        </w:rPr>
        <w:t>年</w:t>
      </w:r>
      <w:r w:rsidR="00254BF7">
        <w:rPr>
          <w:rFonts w:ascii="ＭＳ 明朝" w:hAnsi="ＭＳ 明朝" w:hint="eastAsia"/>
          <w:sz w:val="22"/>
          <w:szCs w:val="22"/>
        </w:rPr>
        <w:t>２</w:t>
      </w:r>
      <w:r w:rsidRPr="00F0623F">
        <w:rPr>
          <w:rFonts w:ascii="ＭＳ 明朝" w:hAnsi="ＭＳ 明朝" w:hint="eastAsia"/>
          <w:sz w:val="22"/>
          <w:szCs w:val="22"/>
        </w:rPr>
        <w:t>月</w:t>
      </w:r>
      <w:r w:rsidR="00254BF7">
        <w:rPr>
          <w:rFonts w:ascii="ＭＳ 明朝" w:hAnsi="ＭＳ 明朝" w:hint="eastAsia"/>
          <w:sz w:val="22"/>
          <w:szCs w:val="22"/>
        </w:rPr>
        <w:t>７</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254BF7">
        <w:rPr>
          <w:rFonts w:ascii="ＭＳ 明朝" w:hAnsi="ＭＳ 明朝" w:hint="eastAsia"/>
        </w:rPr>
        <w:t>ミーティングテーブル他　一式</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4BF7"/>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277C6"/>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635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2023-01-20T01:36:00Z</dcterms:created>
  <dcterms:modified xsi:type="dcterms:W3CDTF">2023-01-20T01:36:00Z</dcterms:modified>
</cp:coreProperties>
</file>