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A8" w:rsidRDefault="002E09FA" w:rsidP="00DA27D5">
      <w:pPr>
        <w:spacing w:line="240" w:lineRule="exact"/>
        <w:jc w:val="left"/>
        <w:rPr>
          <w:rFonts w:ascii="AR P教科書体M" w:eastAsia="AR P教科書体M"/>
          <w:sz w:val="32"/>
        </w:rPr>
      </w:pPr>
      <w:r>
        <w:rPr>
          <w:rFonts w:ascii="AR P教科書体M" w:eastAsia="AR P教科書体M" w:hint="eastAsia"/>
          <w:sz w:val="32"/>
        </w:rPr>
        <w:t xml:space="preserve">　　</w:t>
      </w:r>
      <w:r w:rsidR="000F2FFD">
        <w:rPr>
          <w:rFonts w:ascii="AR P教科書体M" w:eastAsia="AR P教科書体M" w:hint="eastAsia"/>
          <w:sz w:val="32"/>
        </w:rPr>
        <w:t xml:space="preserve">              </w:t>
      </w:r>
    </w:p>
    <w:p w:rsidR="00F93D09" w:rsidRPr="003B5854" w:rsidRDefault="0044384D" w:rsidP="003B5854">
      <w:pPr>
        <w:spacing w:line="600" w:lineRule="exact"/>
        <w:ind w:right="399" w:firstLineChars="200" w:firstLine="880"/>
        <w:jc w:val="center"/>
        <w:rPr>
          <w:rFonts w:ascii="ＭＳ Ｐゴシック" w:eastAsia="ＭＳ Ｐゴシック" w:hAnsi="ＭＳ Ｐゴシック"/>
          <w:color w:val="FF0000"/>
          <w:sz w:val="44"/>
          <w:szCs w:val="44"/>
        </w:rPr>
      </w:pPr>
      <w:r w:rsidRPr="003B5854">
        <w:rPr>
          <w:rFonts w:ascii="ＭＳ Ｐゴシック" w:eastAsia="ＭＳ Ｐゴシック" w:hAnsi="ＭＳ Ｐゴシック" w:hint="eastAsia"/>
          <w:color w:val="FF0000"/>
          <w:sz w:val="44"/>
          <w:szCs w:val="44"/>
        </w:rPr>
        <w:t>福井県立大学・福井商工会議所 国際</w:t>
      </w:r>
      <w:r w:rsidR="002E09FA" w:rsidRPr="003B5854">
        <w:rPr>
          <w:rFonts w:ascii="ＭＳ Ｐゴシック" w:eastAsia="ＭＳ Ｐゴシック" w:hAnsi="ＭＳ Ｐゴシック" w:hint="eastAsia"/>
          <w:color w:val="FF0000"/>
          <w:sz w:val="44"/>
          <w:szCs w:val="44"/>
        </w:rPr>
        <w:t>特別講演会</w:t>
      </w:r>
    </w:p>
    <w:p w:rsidR="00751C71" w:rsidRDefault="00CD121B" w:rsidP="00EC2A04">
      <w:pPr>
        <w:spacing w:line="240" w:lineRule="exact"/>
        <w:ind w:firstLineChars="100" w:firstLine="320"/>
        <w:rPr>
          <w:rFonts w:ascii="AR P教科書体M" w:eastAsia="AR P教科書体M"/>
          <w:sz w:val="32"/>
        </w:rPr>
      </w:pPr>
      <w:r>
        <w:rPr>
          <w:rFonts w:ascii="AR P教科書体M" w:eastAsia="AR P教科書体M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87630</wp:posOffset>
                </wp:positionV>
                <wp:extent cx="6715125" cy="1619250"/>
                <wp:effectExtent l="19050" t="19050" r="47625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619250"/>
                        </a:xfrm>
                        <a:prstGeom prst="roundRect">
                          <a:avLst>
                            <a:gd name="adj" fmla="val 12549"/>
                          </a:avLst>
                        </a:prstGeom>
                        <a:noFill/>
                        <a:ln w="57150" cmpd="dbl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6" style="position:absolute;left:0;text-align:left;margin-left:15.15pt;margin-top:6.9pt;width:528.75pt;height:1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8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" filled="f" strokecolor="#ed7d31 [3205]" strokeweight="4.5pt">
                <v:stroke linestyle="thinThin" joinstyle="miter"/>
              </v:roundrect>
            </w:pict>
          </mc:Fallback>
        </mc:AlternateContent>
      </w:r>
    </w:p>
    <w:p w:rsidR="00EC2A04" w:rsidRDefault="00751C71" w:rsidP="00EC2A04">
      <w:pPr>
        <w:spacing w:line="240" w:lineRule="exact"/>
        <w:ind w:firstLineChars="100" w:firstLine="320"/>
        <w:rPr>
          <w:rFonts w:ascii="AR P教科書体M" w:eastAsia="AR P教科書体M"/>
          <w:sz w:val="32"/>
        </w:rPr>
      </w:pPr>
      <w:r>
        <w:rPr>
          <w:rFonts w:ascii="AR P教科書体M" w:eastAsia="AR P教科書体M" w:hint="eastAsia"/>
          <w:noProof/>
          <w:sz w:val="32"/>
        </w:rPr>
        <w:drawing>
          <wp:anchor distT="0" distB="0" distL="114300" distR="114300" simplePos="0" relativeHeight="251665408" behindDoc="0" locked="0" layoutInCell="1" allowOverlap="1" wp14:anchorId="35CBDBE9" wp14:editId="68C03A4E">
            <wp:simplePos x="0" y="0"/>
            <wp:positionH relativeFrom="column">
              <wp:posOffset>5545455</wp:posOffset>
            </wp:positionH>
            <wp:positionV relativeFrom="paragraph">
              <wp:posOffset>116205</wp:posOffset>
            </wp:positionV>
            <wp:extent cx="1209675" cy="132461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佐々江顧問写真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000" b="23333"/>
                    <a:stretch/>
                  </pic:blipFill>
                  <pic:spPr bwMode="auto">
                    <a:xfrm>
                      <a:off x="0" y="0"/>
                      <a:ext cx="1209675" cy="13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A04" w:rsidRPr="002E09FA" w:rsidRDefault="00EC2A04" w:rsidP="00EC2A04">
      <w:pPr>
        <w:spacing w:line="240" w:lineRule="exact"/>
        <w:ind w:firstLineChars="100" w:firstLine="320"/>
        <w:rPr>
          <w:rFonts w:ascii="AR P教科書体M" w:eastAsia="AR P教科書体M"/>
          <w:sz w:val="32"/>
        </w:rPr>
      </w:pPr>
    </w:p>
    <w:p w:rsidR="002E09FA" w:rsidRPr="009C3058" w:rsidRDefault="0044384D" w:rsidP="009C3058">
      <w:pPr>
        <w:spacing w:line="600" w:lineRule="exact"/>
        <w:ind w:right="960" w:firstLineChars="150" w:firstLine="655"/>
        <w:rPr>
          <w:rFonts w:ascii="AR P教科書体M" w:eastAsia="AR P教科書体M"/>
          <w:b/>
          <w:w w:val="90"/>
          <w:sz w:val="48"/>
          <w:szCs w:val="48"/>
        </w:rPr>
      </w:pPr>
      <w:r w:rsidRPr="009C3058">
        <w:rPr>
          <w:rFonts w:ascii="AR P教科書体M" w:eastAsia="AR P教科書体M" w:hint="eastAsia"/>
          <w:b/>
          <w:w w:val="90"/>
          <w:sz w:val="48"/>
          <w:szCs w:val="48"/>
        </w:rPr>
        <w:t>アメリカの</w:t>
      </w:r>
      <w:r w:rsidR="00D85EF4" w:rsidRPr="009C3058">
        <w:rPr>
          <w:rFonts w:ascii="AR P教科書体M" w:eastAsia="AR P教科書体M" w:hint="eastAsia"/>
          <w:b/>
          <w:w w:val="90"/>
          <w:sz w:val="48"/>
          <w:szCs w:val="48"/>
        </w:rPr>
        <w:t>反グローバリズムと通商政策</w:t>
      </w:r>
    </w:p>
    <w:p w:rsidR="000F2FFD" w:rsidRDefault="00751C71" w:rsidP="00EC2A04">
      <w:pPr>
        <w:ind w:right="9922"/>
        <w:jc w:val="right"/>
        <w:rPr>
          <w:rFonts w:ascii="AR P教科書体M" w:eastAsia="AR P教科書体M"/>
          <w:sz w:val="28"/>
        </w:rPr>
      </w:pPr>
      <w:r>
        <w:rPr>
          <w:rFonts w:ascii="AR P教科書体M" w:eastAsia="AR P教科書体M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31DF05" wp14:editId="7F45C20B">
                <wp:simplePos x="0" y="0"/>
                <wp:positionH relativeFrom="column">
                  <wp:posOffset>3192780</wp:posOffset>
                </wp:positionH>
                <wp:positionV relativeFrom="paragraph">
                  <wp:posOffset>154305</wp:posOffset>
                </wp:positionV>
                <wp:extent cx="2171700" cy="4667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008" w:rsidRDefault="00D37008">
                            <w:r w:rsidRPr="00751C71">
                              <w:rPr>
                                <w:rFonts w:ascii="AR P教科書体M" w:eastAsia="AR P教科書体M" w:hint="eastAsia"/>
                                <w:sz w:val="44"/>
                                <w:szCs w:val="44"/>
                              </w:rPr>
                              <w:t>佐々江賢一郎</w:t>
                            </w:r>
                            <w:r w:rsidRPr="00751C71">
                              <w:rPr>
                                <w:rFonts w:ascii="AR P教科書体M" w:eastAsia="AR P教科書体M" w:hint="eastAsia"/>
                                <w:sz w:val="28"/>
                                <w:szCs w:val="28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1.4pt;margin-top:12.15pt;width:171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" fillcolor="white [3201]" stroked="f" strokeweight=".5pt">
                <v:textbox>
                  <w:txbxContent>
                    <w:p w:rsidR="00D37008" w:rsidRDefault="00D37008">
                      <w:r w:rsidRPr="00751C71">
                        <w:rPr>
                          <w:rFonts w:ascii="AR P教科書体M" w:eastAsia="AR P教科書体M" w:hint="eastAsia"/>
                          <w:sz w:val="44"/>
                          <w:szCs w:val="44"/>
                        </w:rPr>
                        <w:t>佐々江賢一郎</w:t>
                      </w:r>
                      <w:r w:rsidRPr="00751C71">
                        <w:rPr>
                          <w:rFonts w:ascii="AR P教科書体M" w:eastAsia="AR P教科書体M" w:hint="eastAsia"/>
                          <w:sz w:val="28"/>
                          <w:szCs w:val="28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教科書体M" w:eastAsia="AR P教科書体M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EB538C" wp14:editId="4FF0E299">
                <wp:simplePos x="0" y="0"/>
                <wp:positionH relativeFrom="column">
                  <wp:posOffset>449580</wp:posOffset>
                </wp:positionH>
                <wp:positionV relativeFrom="paragraph">
                  <wp:posOffset>97155</wp:posOffset>
                </wp:positionV>
                <wp:extent cx="2819400" cy="676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E77" w:rsidRPr="00751C71" w:rsidRDefault="00D37008" w:rsidP="00E67E77">
                            <w:pPr>
                              <w:spacing w:line="360" w:lineRule="exact"/>
                              <w:rPr>
                                <w:rFonts w:ascii="AR P教科書体M" w:eastAsia="AR P教科書体M"/>
                              </w:rPr>
                            </w:pPr>
                            <w:r w:rsidRPr="00751C71">
                              <w:rPr>
                                <w:rFonts w:ascii="AR P教科書体M" w:eastAsia="AR P教科書体M" w:hint="eastAsia"/>
                              </w:rPr>
                              <w:t>外務省顧問</w:t>
                            </w:r>
                          </w:p>
                          <w:p w:rsidR="00D37008" w:rsidRPr="00D37008" w:rsidRDefault="00D37008" w:rsidP="00E67E77">
                            <w:pPr>
                              <w:spacing w:line="360" w:lineRule="exact"/>
                              <w:rPr>
                                <w:w w:val="80"/>
                              </w:rPr>
                            </w:pPr>
                            <w:r w:rsidRPr="00D37008">
                              <w:rPr>
                                <w:rFonts w:ascii="AR P教科書体M" w:eastAsia="AR P教科書体M" w:hint="eastAsia"/>
                                <w:w w:val="80"/>
                                <w:sz w:val="28"/>
                              </w:rPr>
                              <w:t>前 在</w:t>
                            </w:r>
                            <w:r w:rsidRPr="00D37008">
                              <w:rPr>
                                <w:rFonts w:ascii="AR P教科書体M" w:eastAsia="AR P教科書体M"/>
                                <w:w w:val="80"/>
                                <w:sz w:val="28"/>
                              </w:rPr>
                              <w:t>アメリカ合衆国</w:t>
                            </w:r>
                            <w:r w:rsidRPr="00D37008">
                              <w:rPr>
                                <w:rFonts w:ascii="AR P教科書体M" w:eastAsia="AR P教科書体M" w:hint="eastAsia"/>
                                <w:w w:val="80"/>
                                <w:sz w:val="28"/>
                              </w:rPr>
                              <w:t>駐箚</w:t>
                            </w:r>
                            <w:r w:rsidRPr="00D37008">
                              <w:rPr>
                                <w:rFonts w:ascii="AR P教科書体M" w:eastAsia="AR P教科書体M"/>
                                <w:w w:val="80"/>
                                <w:sz w:val="28"/>
                              </w:rPr>
                              <w:t>特命全権大使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.4pt;margin-top:7.65pt;width:222pt;height:5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" fillcolor="white [3201]" stroked="f" strokeweight=".5pt">
                <v:textbox>
                  <w:txbxContent>
                    <w:p w:rsidR="00E67E77" w:rsidRPr="00751C71" w:rsidRDefault="00D37008" w:rsidP="00E67E77">
                      <w:pPr>
                        <w:spacing w:line="360" w:lineRule="exact"/>
                        <w:rPr>
                          <w:rFonts w:ascii="AR P教科書体M" w:eastAsia="AR P教科書体M" w:hint="eastAsia"/>
                        </w:rPr>
                      </w:pPr>
                      <w:r w:rsidRPr="00751C71">
                        <w:rPr>
                          <w:rFonts w:ascii="AR P教科書体M" w:eastAsia="AR P教科書体M" w:hint="eastAsia"/>
                        </w:rPr>
                        <w:t>外務省顧問</w:t>
                      </w:r>
                    </w:p>
                    <w:p w:rsidR="00D37008" w:rsidRPr="00D37008" w:rsidRDefault="00D37008" w:rsidP="00E67E77">
                      <w:pPr>
                        <w:spacing w:line="360" w:lineRule="exact"/>
                        <w:rPr>
                          <w:w w:val="80"/>
                        </w:rPr>
                      </w:pPr>
                      <w:r w:rsidRPr="00D37008">
                        <w:rPr>
                          <w:rFonts w:ascii="AR P教科書体M" w:eastAsia="AR P教科書体M" w:hint="eastAsia"/>
                          <w:w w:val="80"/>
                          <w:sz w:val="28"/>
                        </w:rPr>
                        <w:t>前 在</w:t>
                      </w:r>
                      <w:r w:rsidRPr="00D37008">
                        <w:rPr>
                          <w:rFonts w:ascii="AR P教科書体M" w:eastAsia="AR P教科書体M"/>
                          <w:w w:val="80"/>
                          <w:sz w:val="28"/>
                        </w:rPr>
                        <w:t>アメリカ合衆国</w:t>
                      </w:r>
                      <w:r w:rsidRPr="00D37008">
                        <w:rPr>
                          <w:rFonts w:ascii="AR P教科書体M" w:eastAsia="AR P教科書体M" w:hint="eastAsia"/>
                          <w:w w:val="80"/>
                          <w:sz w:val="28"/>
                        </w:rPr>
                        <w:t>駐箚</w:t>
                      </w:r>
                      <w:r w:rsidRPr="00D37008">
                        <w:rPr>
                          <w:rFonts w:ascii="AR P教科書体M" w:eastAsia="AR P教科書体M"/>
                          <w:w w:val="80"/>
                          <w:sz w:val="28"/>
                        </w:rPr>
                        <w:t>特命全権大使</w:t>
                      </w:r>
                    </w:p>
                  </w:txbxContent>
                </v:textbox>
              </v:shape>
            </w:pict>
          </mc:Fallback>
        </mc:AlternateContent>
      </w:r>
      <w:r w:rsidR="000F2FFD">
        <w:rPr>
          <w:rFonts w:ascii="AR P教科書体M" w:eastAsia="AR P教科書体M"/>
          <w:sz w:val="28"/>
        </w:rPr>
        <w:t xml:space="preserve"> </w:t>
      </w:r>
    </w:p>
    <w:p w:rsidR="006B70CD" w:rsidRPr="00236ECA" w:rsidRDefault="006B70CD" w:rsidP="00EC2A04">
      <w:pPr>
        <w:ind w:right="9922"/>
        <w:jc w:val="right"/>
        <w:rPr>
          <w:rFonts w:ascii="AR P教科書体M" w:eastAsia="AR P教科書体M"/>
        </w:rPr>
      </w:pPr>
    </w:p>
    <w:p w:rsidR="00CD121B" w:rsidRDefault="00CD121B" w:rsidP="00E67E77">
      <w:pPr>
        <w:ind w:right="9922"/>
        <w:jc w:val="right"/>
        <w:rPr>
          <w:rFonts w:ascii="AR P教科書体M" w:eastAsia="AR P教科書体M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C90B4" wp14:editId="19483058">
                <wp:simplePos x="0" y="0"/>
                <wp:positionH relativeFrom="column">
                  <wp:posOffset>344805</wp:posOffset>
                </wp:positionH>
                <wp:positionV relativeFrom="paragraph">
                  <wp:posOffset>316230</wp:posOffset>
                </wp:positionV>
                <wp:extent cx="6562725" cy="80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C3" w:rsidRDefault="0044384D" w:rsidP="00F468C3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F468C3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kern w:val="0"/>
                                <w:sz w:val="21"/>
                                <w:fitText w:val="630" w:id="1714079488"/>
                              </w:rPr>
                              <w:t>P</w:t>
                            </w:r>
                            <w:r w:rsidR="00F93D09" w:rsidRPr="00F468C3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kern w:val="0"/>
                                <w:sz w:val="21"/>
                                <w:fitText w:val="630" w:id="1714079488"/>
                              </w:rPr>
                              <w:t>rofil</w:t>
                            </w:r>
                            <w:r w:rsidR="00F93D09" w:rsidRPr="00F468C3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kern w:val="0"/>
                                <w:sz w:val="21"/>
                                <w:fitText w:val="630" w:id="1714079488"/>
                              </w:rPr>
                              <w:t>e</w:t>
                            </w:r>
                            <w:r w:rsidR="00F468C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1"/>
                              </w:rPr>
                              <w:t xml:space="preserve">： </w:t>
                            </w:r>
                            <w:r w:rsidR="004E621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1951</w:t>
                            </w: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年9月25日生まれ(66歳) </w:t>
                            </w:r>
                            <w:r w:rsidR="00751C71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岡山県倉敷市出身</w:t>
                            </w:r>
                          </w:p>
                          <w:p w:rsidR="00195C1D" w:rsidRPr="009C3058" w:rsidRDefault="004E621D" w:rsidP="00F468C3">
                            <w:pPr>
                              <w:spacing w:line="280" w:lineRule="exact"/>
                              <w:ind w:firstLineChars="400"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1974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年3月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東京大学法学部卒業、</w:t>
                            </w:r>
                            <w:r w:rsidR="00D3700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同年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4月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外務省入省、</w:t>
                            </w: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2002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年3月経済局長、</w:t>
                            </w:r>
                          </w:p>
                          <w:p w:rsidR="00751C71" w:rsidRPr="009C3058" w:rsidRDefault="004E621D" w:rsidP="00F468C3">
                            <w:pPr>
                              <w:spacing w:line="280" w:lineRule="exact"/>
                              <w:ind w:firstLineChars="400"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2005年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1月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アジア大洋州局長、</w:t>
                            </w: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2008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年1月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外務審議官（政務担当）、</w:t>
                            </w:r>
                          </w:p>
                          <w:p w:rsidR="00F93D09" w:rsidRPr="009C3058" w:rsidRDefault="004E621D" w:rsidP="00F468C3">
                            <w:pPr>
                              <w:spacing w:line="280" w:lineRule="exact"/>
                              <w:ind w:firstLineChars="400" w:firstLine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2010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年8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月 外務事務次官、</w:t>
                            </w:r>
                            <w:r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2012</w:t>
                            </w:r>
                            <w:r w:rsidR="0044384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年9月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730A9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特命</w:t>
                            </w:r>
                            <w:r w:rsidR="00730A9D" w:rsidRPr="009C3058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全権</w:t>
                            </w:r>
                            <w:r w:rsidR="00730A9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大使 </w:t>
                            </w:r>
                            <w:r w:rsidR="00F15B26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在アメリカ合衆国駐箚</w:t>
                            </w:r>
                            <w:r w:rsidR="00730A9D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、</w:t>
                            </w:r>
                            <w:r w:rsidR="00730A9D" w:rsidRPr="009C3058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2018年</w:t>
                            </w:r>
                            <w:r w:rsidR="00422AA8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 xml:space="preserve"> </w:t>
                            </w:r>
                            <w:r w:rsidR="00F15B26" w:rsidRPr="009C305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現職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.15pt;margin-top:24.9pt;width:516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" fillcolor="white [3201]" strokeweight=".5pt">
                <v:stroke dashstyle="1 1"/>
                <v:textbox>
                  <w:txbxContent>
                    <w:p w:rsidR="00F468C3" w:rsidRDefault="0044384D" w:rsidP="00F468C3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F468C3">
                        <w:rPr>
                          <w:rFonts w:ascii="ＭＳ Ｐゴシック" w:eastAsia="ＭＳ Ｐゴシック" w:hAnsi="ＭＳ Ｐゴシック" w:hint="eastAsia"/>
                          <w:spacing w:val="10"/>
                          <w:kern w:val="0"/>
                          <w:sz w:val="21"/>
                          <w:fitText w:val="630" w:id="1714079488"/>
                        </w:rPr>
                        <w:t>P</w:t>
                      </w:r>
                      <w:r w:rsidR="00F93D09" w:rsidRPr="00F468C3">
                        <w:rPr>
                          <w:rFonts w:ascii="ＭＳ Ｐゴシック" w:eastAsia="ＭＳ Ｐゴシック" w:hAnsi="ＭＳ Ｐゴシック" w:hint="eastAsia"/>
                          <w:spacing w:val="10"/>
                          <w:kern w:val="0"/>
                          <w:sz w:val="21"/>
                          <w:fitText w:val="630" w:id="1714079488"/>
                        </w:rPr>
                        <w:t>rofil</w:t>
                      </w:r>
                      <w:r w:rsidR="00F93D09" w:rsidRPr="00F468C3">
                        <w:rPr>
                          <w:rFonts w:ascii="ＭＳ Ｐゴシック" w:eastAsia="ＭＳ Ｐゴシック" w:hAnsi="ＭＳ Ｐゴシック" w:hint="eastAsia"/>
                          <w:spacing w:val="4"/>
                          <w:kern w:val="0"/>
                          <w:sz w:val="21"/>
                          <w:fitText w:val="630" w:id="1714079488"/>
                        </w:rPr>
                        <w:t>e</w:t>
                      </w:r>
                      <w:r w:rsidR="00F468C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1"/>
                        </w:rPr>
                        <w:t xml:space="preserve">： </w:t>
                      </w:r>
                      <w:r w:rsidR="004E621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1951</w:t>
                      </w: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年9月25日生まれ(66歳) </w:t>
                      </w:r>
                      <w:r w:rsidR="00751C71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岡山県倉敷市出身</w:t>
                      </w:r>
                    </w:p>
                    <w:p w:rsidR="00195C1D" w:rsidRPr="009C3058" w:rsidRDefault="004E621D" w:rsidP="00F468C3">
                      <w:pPr>
                        <w:spacing w:line="280" w:lineRule="exact"/>
                        <w:ind w:firstLineChars="400" w:firstLine="840"/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1974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年3月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東京大学法学部卒業、</w:t>
                      </w:r>
                      <w:r w:rsidR="00D3700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同年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4月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外務省入省、</w:t>
                      </w: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2002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年3月経済局長、</w:t>
                      </w:r>
                    </w:p>
                    <w:p w:rsidR="00751C71" w:rsidRPr="009C3058" w:rsidRDefault="004E621D" w:rsidP="00F468C3">
                      <w:pPr>
                        <w:spacing w:line="280" w:lineRule="exact"/>
                        <w:ind w:firstLineChars="400" w:firstLine="840"/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2005年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1月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アジア大洋州局長、</w:t>
                      </w: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2008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年1月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外務審議官（政務担当）、</w:t>
                      </w:r>
                    </w:p>
                    <w:p w:rsidR="00F93D09" w:rsidRPr="009C3058" w:rsidRDefault="004E621D" w:rsidP="00F468C3">
                      <w:pPr>
                        <w:spacing w:line="280" w:lineRule="exact"/>
                        <w:ind w:firstLineChars="400" w:firstLine="840"/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2010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年8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月 外務事務次官、</w:t>
                      </w:r>
                      <w:r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2012</w:t>
                      </w:r>
                      <w:r w:rsidR="0044384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年9月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730A9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特命</w:t>
                      </w:r>
                      <w:r w:rsidR="00730A9D" w:rsidRPr="009C3058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全権</w:t>
                      </w:r>
                      <w:r w:rsidR="00730A9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大使 </w:t>
                      </w:r>
                      <w:r w:rsidR="00F15B26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在アメリカ合衆国駐箚</w:t>
                      </w:r>
                      <w:r w:rsidR="00730A9D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、</w:t>
                      </w:r>
                      <w:r w:rsidR="00730A9D" w:rsidRPr="009C3058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2018年</w:t>
                      </w:r>
                      <w:r w:rsidR="00422AA8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 xml:space="preserve"> </w:t>
                      </w:r>
                      <w:r w:rsidR="00F15B26" w:rsidRPr="009C3058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現職</w:t>
                      </w:r>
                    </w:p>
                  </w:txbxContent>
                </v:textbox>
              </v:shape>
            </w:pict>
          </mc:Fallback>
        </mc:AlternateContent>
      </w:r>
    </w:p>
    <w:p w:rsidR="004C1AF0" w:rsidRDefault="004C1AF0" w:rsidP="00CD121B">
      <w:pPr>
        <w:ind w:right="10882"/>
        <w:jc w:val="center"/>
        <w:rPr>
          <w:rFonts w:ascii="AR P教科書体M" w:eastAsia="AR P教科書体M"/>
          <w:sz w:val="48"/>
        </w:rPr>
      </w:pPr>
    </w:p>
    <w:p w:rsidR="00CD121B" w:rsidRDefault="00CD121B" w:rsidP="00DA7A3A">
      <w:pPr>
        <w:spacing w:line="120" w:lineRule="exact"/>
        <w:rPr>
          <w:rFonts w:ascii="AR P教科書体M" w:eastAsia="AR P教科書体M"/>
        </w:rPr>
      </w:pPr>
    </w:p>
    <w:p w:rsidR="00CD121B" w:rsidRDefault="00CD121B" w:rsidP="009C3058">
      <w:pPr>
        <w:ind w:firstLineChars="400" w:firstLine="1040"/>
        <w:rPr>
          <w:rFonts w:ascii="AR P教科書体M" w:eastAsia="AR P教科書体M"/>
          <w:sz w:val="26"/>
          <w:szCs w:val="26"/>
        </w:rPr>
      </w:pPr>
    </w:p>
    <w:p w:rsidR="00C103C2" w:rsidRDefault="00DA7A3A" w:rsidP="00C103C2">
      <w:pPr>
        <w:ind w:firstLineChars="400" w:firstLine="1040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sz w:val="26"/>
          <w:szCs w:val="26"/>
        </w:rPr>
        <w:t>今年３月まで</w:t>
      </w:r>
      <w:r w:rsidR="00745AA3" w:rsidRPr="006B70CD">
        <w:rPr>
          <w:rFonts w:ascii="AR P教科書体M" w:eastAsia="AR P教科書体M" w:hint="eastAsia"/>
          <w:sz w:val="26"/>
          <w:szCs w:val="26"/>
        </w:rPr>
        <w:t>アメリカ大使</w:t>
      </w:r>
      <w:r w:rsidR="00C103C2">
        <w:rPr>
          <w:rFonts w:ascii="AR P教科書体M" w:eastAsia="AR P教科書体M" w:hint="eastAsia"/>
          <w:sz w:val="26"/>
          <w:szCs w:val="26"/>
        </w:rPr>
        <w:t>を務められ</w:t>
      </w:r>
      <w:r w:rsidR="006234C7" w:rsidRPr="006B70CD">
        <w:rPr>
          <w:rFonts w:ascii="AR P教科書体M" w:eastAsia="AR P教科書体M" w:hint="eastAsia"/>
          <w:sz w:val="26"/>
          <w:szCs w:val="26"/>
        </w:rPr>
        <w:t>た</w:t>
      </w:r>
      <w:r w:rsidR="004E621D" w:rsidRPr="006B70CD">
        <w:rPr>
          <w:rFonts w:ascii="AR P教科書体M" w:eastAsia="AR P教科書体M" w:hint="eastAsia"/>
          <w:sz w:val="26"/>
          <w:szCs w:val="26"/>
        </w:rPr>
        <w:t>佐々江</w:t>
      </w:r>
      <w:r w:rsidR="00AF7A6B" w:rsidRPr="006B70CD">
        <w:rPr>
          <w:rFonts w:ascii="AR P教科書体M" w:eastAsia="AR P教科書体M" w:hint="eastAsia"/>
          <w:sz w:val="26"/>
          <w:szCs w:val="26"/>
        </w:rPr>
        <w:t>賢一郎氏</w:t>
      </w:r>
      <w:r w:rsidR="00751C71">
        <w:rPr>
          <w:rFonts w:ascii="AR P教科書体M" w:eastAsia="AR P教科書体M" w:hint="eastAsia"/>
          <w:sz w:val="26"/>
          <w:szCs w:val="26"/>
        </w:rPr>
        <w:t>をお招きし、</w:t>
      </w:r>
      <w:r w:rsidR="00CD121B">
        <w:rPr>
          <w:rFonts w:ascii="AR P教科書体M" w:eastAsia="AR P教科書体M" w:hint="eastAsia"/>
          <w:sz w:val="26"/>
          <w:szCs w:val="26"/>
        </w:rPr>
        <w:t>「アメリカの</w:t>
      </w:r>
    </w:p>
    <w:p w:rsidR="00422AA8" w:rsidRDefault="00CD121B" w:rsidP="00C103C2">
      <w:pPr>
        <w:ind w:firstLineChars="300" w:firstLine="780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sz w:val="26"/>
          <w:szCs w:val="26"/>
        </w:rPr>
        <w:t>反グローバリズムと通商政策」をテーマに</w:t>
      </w:r>
      <w:r w:rsidR="006B70CD">
        <w:rPr>
          <w:rFonts w:ascii="AR P教科書体M" w:eastAsia="AR P教科書体M" w:hint="eastAsia"/>
          <w:sz w:val="26"/>
          <w:szCs w:val="26"/>
        </w:rPr>
        <w:t>国際特別講演</w:t>
      </w:r>
      <w:r>
        <w:rPr>
          <w:rFonts w:ascii="AR P教科書体M" w:eastAsia="AR P教科書体M" w:hint="eastAsia"/>
          <w:sz w:val="26"/>
          <w:szCs w:val="26"/>
        </w:rPr>
        <w:t>会を開催します。</w:t>
      </w:r>
    </w:p>
    <w:p w:rsidR="00CD121B" w:rsidRDefault="00CD121B" w:rsidP="00767C82">
      <w:pPr>
        <w:spacing w:line="200" w:lineRule="exact"/>
        <w:ind w:firstLineChars="300" w:firstLine="780"/>
        <w:rPr>
          <w:rFonts w:ascii="AR P教科書体M" w:eastAsia="AR P教科書体M"/>
          <w:sz w:val="26"/>
          <w:szCs w:val="26"/>
        </w:rPr>
      </w:pPr>
    </w:p>
    <w:p w:rsidR="00C103C2" w:rsidRDefault="00CD121B" w:rsidP="00767C82">
      <w:pPr>
        <w:ind w:firstLineChars="300" w:firstLine="780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sz w:val="26"/>
          <w:szCs w:val="26"/>
        </w:rPr>
        <w:t xml:space="preserve">　</w:t>
      </w:r>
      <w:r w:rsidR="00C103C2">
        <w:rPr>
          <w:rFonts w:ascii="AR P教科書体M" w:eastAsia="AR P教科書体M" w:hint="eastAsia"/>
          <w:sz w:val="26"/>
          <w:szCs w:val="26"/>
        </w:rPr>
        <w:t>佐々江氏は大使退任後、大学でご講演されるのは福井県立大学が初めてと</w:t>
      </w:r>
      <w:r w:rsidR="00767C82">
        <w:rPr>
          <w:rFonts w:ascii="AR P教科書体M" w:eastAsia="AR P教科書体M" w:hint="eastAsia"/>
          <w:sz w:val="26"/>
          <w:szCs w:val="26"/>
        </w:rPr>
        <w:t>なります。</w:t>
      </w:r>
    </w:p>
    <w:p w:rsidR="00C103C2" w:rsidRDefault="00CD121B" w:rsidP="00C103C2">
      <w:pPr>
        <w:ind w:firstLineChars="300" w:firstLine="780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sz w:val="26"/>
          <w:szCs w:val="26"/>
        </w:rPr>
        <w:t>佐々江氏の大使時代のエピソードや最近のアメリカの情勢等</w:t>
      </w:r>
      <w:r w:rsidR="00767C82">
        <w:rPr>
          <w:rFonts w:ascii="AR P教科書体M" w:eastAsia="AR P教科書体M" w:hint="eastAsia"/>
          <w:sz w:val="26"/>
          <w:szCs w:val="26"/>
        </w:rPr>
        <w:t>についての話を聞くこと</w:t>
      </w:r>
    </w:p>
    <w:p w:rsidR="00CD121B" w:rsidRPr="00767C82" w:rsidRDefault="00767C82" w:rsidP="00C103C2">
      <w:pPr>
        <w:ind w:firstLineChars="300" w:firstLine="780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sz w:val="26"/>
          <w:szCs w:val="26"/>
        </w:rPr>
        <w:t>ができ</w:t>
      </w:r>
      <w:r w:rsidR="00C103C2">
        <w:rPr>
          <w:rFonts w:ascii="AR P教科書体M" w:eastAsia="AR P教科書体M" w:hint="eastAsia"/>
          <w:sz w:val="26"/>
          <w:szCs w:val="26"/>
        </w:rPr>
        <w:t>る貴重な機会ですので、</w:t>
      </w:r>
      <w:r>
        <w:rPr>
          <w:rFonts w:ascii="AR P教科書体M" w:eastAsia="AR P教科書体M" w:hint="eastAsia"/>
          <w:sz w:val="26"/>
          <w:szCs w:val="26"/>
        </w:rPr>
        <w:t>多くの皆様のご参加をお待ちしております。</w:t>
      </w:r>
    </w:p>
    <w:p w:rsidR="00767C82" w:rsidRDefault="00EA195B" w:rsidP="00767C82">
      <w:pPr>
        <w:spacing w:line="500" w:lineRule="exact"/>
        <w:ind w:firstLineChars="300" w:firstLine="780"/>
        <w:jc w:val="left"/>
        <w:rPr>
          <w:rFonts w:ascii="AR P教科書体M" w:eastAsia="AR P教科書体M"/>
          <w:sz w:val="26"/>
          <w:szCs w:val="26"/>
        </w:rPr>
      </w:pPr>
      <w:r>
        <w:rPr>
          <w:rFonts w:ascii="AR P教科書体M" w:eastAsia="AR P教科書体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189230</wp:posOffset>
                </wp:positionV>
                <wp:extent cx="6572250" cy="2419350"/>
                <wp:effectExtent l="19050" t="19050" r="38100" b="381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41935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0.4pt;margin-top:14.9pt;width:517.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" filled="f" strokecolor="#ed7d31 [3205]" strokeweight="4.5pt"/>
            </w:pict>
          </mc:Fallback>
        </mc:AlternateContent>
      </w:r>
    </w:p>
    <w:p w:rsidR="009E5842" w:rsidRPr="00B11E67" w:rsidRDefault="009E5842" w:rsidP="000645DB">
      <w:pPr>
        <w:spacing w:line="340" w:lineRule="exact"/>
        <w:ind w:firstLineChars="300" w:firstLine="843"/>
        <w:jc w:val="left"/>
        <w:rPr>
          <w:rFonts w:ascii="AR P教科書体M" w:eastAsia="AR P教科書体M"/>
          <w:b/>
          <w:color w:val="FF0000"/>
          <w:sz w:val="28"/>
          <w:szCs w:val="28"/>
        </w:rPr>
      </w:pP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日  時</w:t>
      </w:r>
      <w:r w:rsidRPr="00B11E67">
        <w:rPr>
          <w:rFonts w:hint="eastAsia"/>
          <w:b/>
          <w:color w:val="FF0000"/>
          <w:sz w:val="28"/>
          <w:szCs w:val="28"/>
        </w:rPr>
        <w:t>：</w:t>
      </w: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平成３０年６月２５日(月)</w:t>
      </w:r>
      <w:r w:rsidRPr="00B11E67">
        <w:rPr>
          <w:rFonts w:ascii="AR P教科書体M" w:eastAsia="AR P教科書体M"/>
          <w:b/>
          <w:color w:val="FF0000"/>
          <w:sz w:val="28"/>
          <w:szCs w:val="28"/>
        </w:rPr>
        <w:t xml:space="preserve"> </w:t>
      </w: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 xml:space="preserve"> 14：40～16：10 (</w:t>
      </w:r>
      <w:r w:rsidR="0007226D"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90分</w:t>
      </w: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)</w:t>
      </w:r>
    </w:p>
    <w:p w:rsidR="00EA195B" w:rsidRPr="0007226D" w:rsidRDefault="00EA195B" w:rsidP="000645DB">
      <w:pPr>
        <w:spacing w:line="340" w:lineRule="exact"/>
        <w:ind w:firstLineChars="300" w:firstLine="843"/>
        <w:jc w:val="left"/>
        <w:rPr>
          <w:rFonts w:ascii="AR P教科書体M" w:eastAsia="AR P教科書体M"/>
          <w:b/>
          <w:sz w:val="28"/>
          <w:szCs w:val="28"/>
        </w:rPr>
      </w:pPr>
    </w:p>
    <w:p w:rsidR="00020D51" w:rsidRPr="00B11E67" w:rsidRDefault="009E5842" w:rsidP="000645DB">
      <w:pPr>
        <w:spacing w:line="340" w:lineRule="exact"/>
        <w:ind w:firstLineChars="300" w:firstLine="843"/>
        <w:jc w:val="left"/>
        <w:rPr>
          <w:rFonts w:ascii="AR P教科書体M" w:eastAsia="AR P教科書体M"/>
          <w:b/>
          <w:color w:val="FF0000"/>
          <w:sz w:val="28"/>
          <w:szCs w:val="28"/>
        </w:rPr>
      </w:pP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会  場</w:t>
      </w:r>
      <w:r w:rsidRPr="00B11E67">
        <w:rPr>
          <w:rFonts w:hint="eastAsia"/>
          <w:b/>
          <w:color w:val="FF0000"/>
          <w:sz w:val="28"/>
          <w:szCs w:val="28"/>
        </w:rPr>
        <w:t>：</w:t>
      </w:r>
      <w:r w:rsidR="00767C82"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県立大学永平寺キャンパス　講堂</w:t>
      </w:r>
      <w:r w:rsidRPr="00B11E67">
        <w:rPr>
          <w:rFonts w:ascii="AR P教科書体M" w:eastAsia="AR P教科書体M" w:hint="eastAsia"/>
          <w:b/>
          <w:color w:val="FF0000"/>
          <w:sz w:val="28"/>
          <w:szCs w:val="28"/>
        </w:rPr>
        <w:t>（予定）</w:t>
      </w:r>
    </w:p>
    <w:p w:rsidR="00EA195B" w:rsidRDefault="00EA195B" w:rsidP="000645DB">
      <w:pPr>
        <w:spacing w:line="340" w:lineRule="exact"/>
        <w:ind w:firstLineChars="300" w:firstLine="840"/>
        <w:jc w:val="left"/>
        <w:rPr>
          <w:rFonts w:ascii="AR P教科書体M" w:eastAsia="AR P教科書体M"/>
          <w:sz w:val="28"/>
          <w:szCs w:val="28"/>
        </w:rPr>
      </w:pPr>
    </w:p>
    <w:p w:rsidR="009E5842" w:rsidRPr="00EA195B" w:rsidRDefault="009E5842" w:rsidP="000645DB">
      <w:pPr>
        <w:spacing w:line="340" w:lineRule="exact"/>
        <w:ind w:firstLineChars="300" w:firstLine="840"/>
        <w:jc w:val="left"/>
        <w:rPr>
          <w:rFonts w:ascii="AR P教科書体M" w:eastAsia="AR P教科書体M"/>
          <w:b/>
          <w:sz w:val="28"/>
          <w:szCs w:val="28"/>
        </w:rPr>
      </w:pPr>
      <w:r w:rsidRPr="00EA195B">
        <w:rPr>
          <w:rFonts w:ascii="AR P教科書体M" w:eastAsia="AR P教科書体M" w:hint="eastAsia"/>
          <w:sz w:val="28"/>
          <w:szCs w:val="28"/>
        </w:rPr>
        <w:t>主　催</w:t>
      </w:r>
      <w:r w:rsidRPr="00EA195B">
        <w:rPr>
          <w:rFonts w:hint="eastAsia"/>
          <w:sz w:val="28"/>
          <w:szCs w:val="28"/>
        </w:rPr>
        <w:t>：</w:t>
      </w:r>
      <w:r w:rsidRPr="00EA195B">
        <w:rPr>
          <w:rFonts w:ascii="AR P教科書体M" w:eastAsia="AR P教科書体M" w:hint="eastAsia"/>
          <w:sz w:val="28"/>
          <w:szCs w:val="28"/>
        </w:rPr>
        <w:t>福井県立大学、福井商工会議所国際ビジネス委員会、福井日米協会</w:t>
      </w:r>
    </w:p>
    <w:p w:rsidR="00EA195B" w:rsidRDefault="00EA195B" w:rsidP="000645DB">
      <w:pPr>
        <w:spacing w:line="340" w:lineRule="exact"/>
        <w:ind w:firstLineChars="300" w:firstLine="840"/>
        <w:jc w:val="left"/>
        <w:rPr>
          <w:rFonts w:ascii="AR P教科書体M" w:eastAsia="AR P教科書体M"/>
          <w:sz w:val="28"/>
          <w:szCs w:val="28"/>
        </w:rPr>
      </w:pPr>
    </w:p>
    <w:p w:rsidR="009E5842" w:rsidRPr="00EA195B" w:rsidRDefault="009E5842" w:rsidP="000645DB">
      <w:pPr>
        <w:spacing w:line="340" w:lineRule="exact"/>
        <w:ind w:firstLineChars="300" w:firstLine="840"/>
        <w:jc w:val="left"/>
        <w:rPr>
          <w:rFonts w:ascii="AR P教科書体M" w:eastAsia="AR P教科書体M"/>
          <w:sz w:val="28"/>
          <w:szCs w:val="28"/>
        </w:rPr>
      </w:pPr>
      <w:r w:rsidRPr="00EA195B">
        <w:rPr>
          <w:rFonts w:ascii="AR P教科書体M" w:eastAsia="AR P教科書体M" w:hint="eastAsia"/>
          <w:sz w:val="28"/>
          <w:szCs w:val="28"/>
        </w:rPr>
        <w:t>後  援</w:t>
      </w:r>
      <w:r w:rsidRPr="00EA195B">
        <w:rPr>
          <w:rFonts w:hint="eastAsia"/>
          <w:sz w:val="28"/>
          <w:szCs w:val="28"/>
        </w:rPr>
        <w:t>：</w:t>
      </w:r>
      <w:r w:rsidRPr="00EA195B">
        <w:rPr>
          <w:rFonts w:ascii="AR P教科書体M" w:eastAsia="AR P教科書体M" w:hint="eastAsia"/>
          <w:sz w:val="28"/>
          <w:szCs w:val="28"/>
        </w:rPr>
        <w:t>福井県、福井大学、福井県国際交流協会</w:t>
      </w:r>
    </w:p>
    <w:p w:rsidR="00EA195B" w:rsidRDefault="00EA195B" w:rsidP="000645DB">
      <w:pPr>
        <w:spacing w:line="340" w:lineRule="exact"/>
        <w:jc w:val="left"/>
        <w:rPr>
          <w:rFonts w:ascii="AR P教科書体M" w:eastAsia="AR P教科書体M"/>
          <w:sz w:val="28"/>
          <w:szCs w:val="28"/>
        </w:rPr>
      </w:pPr>
      <w:r w:rsidRPr="00EA195B">
        <w:rPr>
          <w:rFonts w:ascii="AR P教科書体M" w:eastAsia="AR P教科書体M" w:hint="eastAsia"/>
          <w:sz w:val="28"/>
          <w:szCs w:val="28"/>
        </w:rPr>
        <w:t xml:space="preserve">　　　</w:t>
      </w:r>
    </w:p>
    <w:p w:rsidR="00C103C2" w:rsidRDefault="00EA195B" w:rsidP="000645DB">
      <w:pPr>
        <w:spacing w:line="340" w:lineRule="exact"/>
        <w:ind w:firstLineChars="300" w:firstLine="840"/>
        <w:jc w:val="left"/>
        <w:rPr>
          <w:rFonts w:ascii="AR P教科書体M" w:eastAsia="AR P教科書体M"/>
          <w:sz w:val="28"/>
          <w:szCs w:val="28"/>
        </w:rPr>
      </w:pPr>
      <w:r w:rsidRPr="00EA195B">
        <w:rPr>
          <w:rFonts w:ascii="AR P教科書体M" w:eastAsia="AR P教科書体M" w:hint="eastAsia"/>
          <w:sz w:val="28"/>
          <w:szCs w:val="28"/>
        </w:rPr>
        <w:t>備　考</w:t>
      </w:r>
      <w:r>
        <w:rPr>
          <w:rFonts w:ascii="AR P教科書体M" w:eastAsia="AR P教科書体M" w:hint="eastAsia"/>
          <w:sz w:val="28"/>
          <w:szCs w:val="28"/>
        </w:rPr>
        <w:t>：この講演会には</w:t>
      </w:r>
      <w:r w:rsidR="00C103C2">
        <w:rPr>
          <w:rFonts w:ascii="AR P教科書体M" w:eastAsia="AR P教科書体M" w:hint="eastAsia"/>
          <w:sz w:val="28"/>
          <w:szCs w:val="28"/>
        </w:rPr>
        <w:t>福井県立大学</w:t>
      </w:r>
      <w:r>
        <w:rPr>
          <w:rFonts w:ascii="AR P教科書体M" w:eastAsia="AR P教科書体M" w:hint="eastAsia"/>
          <w:sz w:val="28"/>
          <w:szCs w:val="28"/>
        </w:rPr>
        <w:t>経済学部</w:t>
      </w:r>
      <w:r w:rsidR="00DC3B71">
        <w:rPr>
          <w:rFonts w:ascii="AR P教科書体M" w:eastAsia="AR P教科書体M" w:hint="eastAsia"/>
          <w:sz w:val="28"/>
          <w:szCs w:val="28"/>
        </w:rPr>
        <w:t>の専門科目</w:t>
      </w:r>
      <w:r>
        <w:rPr>
          <w:rFonts w:ascii="AR P教科書体M" w:eastAsia="AR P教科書体M" w:hint="eastAsia"/>
          <w:sz w:val="28"/>
          <w:szCs w:val="28"/>
        </w:rPr>
        <w:t>「経済政策」</w:t>
      </w:r>
    </w:p>
    <w:p w:rsidR="00EA195B" w:rsidRDefault="00EA195B" w:rsidP="00C103C2">
      <w:pPr>
        <w:spacing w:line="340" w:lineRule="exact"/>
        <w:ind w:firstLineChars="700" w:firstLine="1960"/>
        <w:jc w:val="left"/>
        <w:rPr>
          <w:rFonts w:ascii="AR P教科書体M" w:eastAsia="AR P教科書体M"/>
          <w:sz w:val="28"/>
          <w:szCs w:val="28"/>
        </w:rPr>
      </w:pPr>
      <w:r>
        <w:rPr>
          <w:rFonts w:ascii="AR P教科書体M" w:eastAsia="AR P教科書体M" w:hint="eastAsia"/>
          <w:sz w:val="28"/>
          <w:szCs w:val="28"/>
        </w:rPr>
        <w:t>受講生をはじめ、学生達が授業の一環として受講します。</w:t>
      </w:r>
    </w:p>
    <w:p w:rsidR="00EA195B" w:rsidRPr="00C103C2" w:rsidRDefault="00C103C2" w:rsidP="00EA195B">
      <w:pPr>
        <w:spacing w:line="600" w:lineRule="exact"/>
        <w:jc w:val="left"/>
        <w:rPr>
          <w:rFonts w:ascii="AR P教科書体M" w:eastAsia="AR P教科書体M"/>
          <w:sz w:val="28"/>
          <w:szCs w:val="28"/>
        </w:rPr>
      </w:pPr>
      <w:r>
        <w:rPr>
          <w:rFonts w:ascii="AR P教科書体M" w:eastAsia="AR P教科書体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3192781</wp:posOffset>
                </wp:positionH>
                <wp:positionV relativeFrom="paragraph">
                  <wp:posOffset>208280</wp:posOffset>
                </wp:positionV>
                <wp:extent cx="3638550" cy="4476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3C2" w:rsidRDefault="00C103C2" w:rsidP="00C103C2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103C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【問合せ先】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福井県立大学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連携・研究推進課</w:t>
                            </w:r>
                          </w:p>
                          <w:p w:rsidR="00C103C2" w:rsidRPr="00C103C2" w:rsidRDefault="00C103C2" w:rsidP="00C103C2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TEL 0776-61-6000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（代表）（内線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1074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251.4pt;margin-top:16.4pt;width:286.5pt;height:3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" filled="f" stroked="f" strokeweight=".5pt">
                <v:textbox>
                  <w:txbxContent>
                    <w:p w:rsidR="00C103C2" w:rsidRDefault="00C103C2" w:rsidP="00C103C2">
                      <w:pPr>
                        <w:spacing w:line="28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C103C2">
                        <w:rPr>
                          <w:rFonts w:hint="eastAsia"/>
                          <w:sz w:val="22"/>
                          <w:szCs w:val="22"/>
                        </w:rPr>
                        <w:t>【問合せ先】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福井県立大学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連携・研究推進課</w:t>
                      </w:r>
                    </w:p>
                    <w:p w:rsidR="00C103C2" w:rsidRPr="00C103C2" w:rsidRDefault="00C103C2" w:rsidP="00C103C2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TEL 0776-61-6000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（代表）（内線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1074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103C2" w:rsidRPr="00EA195B" w:rsidRDefault="00C103C2" w:rsidP="00EA195B">
      <w:pPr>
        <w:spacing w:line="600" w:lineRule="exact"/>
        <w:jc w:val="left"/>
        <w:rPr>
          <w:rFonts w:ascii="AR P教科書体M" w:eastAsia="AR P教科書体M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6FCA" wp14:editId="76A169C0">
                <wp:simplePos x="0" y="0"/>
                <wp:positionH relativeFrom="column">
                  <wp:posOffset>59055</wp:posOffset>
                </wp:positionH>
                <wp:positionV relativeFrom="paragraph">
                  <wp:posOffset>341630</wp:posOffset>
                </wp:positionV>
                <wp:extent cx="67722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65pt,26.9pt" to="537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:rsidR="00E50A28" w:rsidRDefault="00E50A28" w:rsidP="00E50A28">
      <w:pPr>
        <w:spacing w:line="200" w:lineRule="exact"/>
        <w:ind w:rightChars="-221" w:right="-530"/>
        <w:rPr>
          <w:rFonts w:ascii="AR P教科書体M" w:eastAsia="AR P教科書体M"/>
          <w:b/>
          <w:sz w:val="36"/>
          <w:szCs w:val="36"/>
        </w:rPr>
      </w:pPr>
    </w:p>
    <w:p w:rsidR="002E09FA" w:rsidRPr="000645DB" w:rsidRDefault="002E09FA" w:rsidP="000645DB">
      <w:pPr>
        <w:spacing w:line="400" w:lineRule="exact"/>
        <w:ind w:rightChars="-221" w:right="-530"/>
        <w:jc w:val="center"/>
        <w:rPr>
          <w:rFonts w:ascii="AR P教科書体M" w:eastAsia="AR P教科書体M"/>
          <w:b/>
          <w:sz w:val="36"/>
          <w:szCs w:val="36"/>
        </w:rPr>
      </w:pPr>
      <w:r w:rsidRPr="000645DB">
        <w:rPr>
          <w:rFonts w:ascii="AR P教科書体M" w:eastAsia="AR P教科書体M" w:hint="eastAsia"/>
          <w:b/>
          <w:sz w:val="36"/>
          <w:szCs w:val="36"/>
        </w:rPr>
        <w:t>佐々江賢一郎氏</w:t>
      </w:r>
      <w:r w:rsidR="00F15B26" w:rsidRPr="000645DB">
        <w:rPr>
          <w:rFonts w:ascii="AR P教科書体M" w:eastAsia="AR P教科書体M" w:hint="eastAsia"/>
          <w:b/>
          <w:sz w:val="36"/>
          <w:szCs w:val="36"/>
        </w:rPr>
        <w:t>国際特別</w:t>
      </w:r>
      <w:r w:rsidR="000F2FFD" w:rsidRPr="000645DB">
        <w:rPr>
          <w:rFonts w:ascii="AR P教科書体M" w:eastAsia="AR P教科書体M" w:hint="eastAsia"/>
          <w:b/>
          <w:sz w:val="36"/>
          <w:szCs w:val="36"/>
        </w:rPr>
        <w:t>講演会</w:t>
      </w:r>
      <w:r w:rsidR="00E50A28" w:rsidRPr="000645DB">
        <w:rPr>
          <w:rFonts w:ascii="AR P教科書体M" w:eastAsia="AR P教科書体M" w:hint="eastAsia"/>
          <w:b/>
          <w:sz w:val="36"/>
          <w:szCs w:val="36"/>
        </w:rPr>
        <w:t xml:space="preserve"> </w:t>
      </w:r>
      <w:r w:rsidRPr="000645DB">
        <w:rPr>
          <w:rFonts w:ascii="AR P教科書体M" w:eastAsia="AR P教科書体M" w:hint="eastAsia"/>
          <w:b/>
          <w:sz w:val="36"/>
          <w:szCs w:val="36"/>
        </w:rPr>
        <w:t>申込書</w:t>
      </w:r>
    </w:p>
    <w:p w:rsidR="00E50A28" w:rsidRPr="00C103C2" w:rsidRDefault="00E50A28" w:rsidP="000645DB">
      <w:pPr>
        <w:spacing w:line="300" w:lineRule="exact"/>
        <w:ind w:rightChars="-221" w:right="-530"/>
        <w:jc w:val="left"/>
        <w:rPr>
          <w:rFonts w:ascii="AR P教科書体M" w:eastAsia="AR P教科書体M"/>
          <w:sz w:val="28"/>
          <w:szCs w:val="28"/>
        </w:rPr>
      </w:pPr>
    </w:p>
    <w:p w:rsidR="000645DB" w:rsidRDefault="000645DB" w:rsidP="00C103C2">
      <w:pPr>
        <w:spacing w:line="280" w:lineRule="exact"/>
        <w:rPr>
          <w:rFonts w:hint="eastAsia"/>
          <w:b/>
          <w:sz w:val="28"/>
          <w:szCs w:val="28"/>
        </w:rPr>
      </w:pPr>
      <w:r w:rsidRPr="00C103C2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【申込み先】</w:t>
      </w:r>
      <w:r w:rsidRPr="00C103C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福井県立大学　連携・研究推進課</w:t>
      </w:r>
      <w:r w:rsidR="00C103C2" w:rsidRPr="00C103C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　</w:t>
      </w:r>
      <w:r w:rsidRPr="00C103C2">
        <w:rPr>
          <w:b/>
          <w:sz w:val="28"/>
          <w:szCs w:val="28"/>
        </w:rPr>
        <w:t>F</w:t>
      </w:r>
      <w:r w:rsidR="001F4D02">
        <w:rPr>
          <w:rFonts w:hint="eastAsia"/>
          <w:b/>
          <w:sz w:val="28"/>
          <w:szCs w:val="28"/>
        </w:rPr>
        <w:t xml:space="preserve"> </w:t>
      </w:r>
      <w:r w:rsidRPr="00C103C2">
        <w:rPr>
          <w:b/>
          <w:sz w:val="28"/>
          <w:szCs w:val="28"/>
        </w:rPr>
        <w:t>A</w:t>
      </w:r>
      <w:r w:rsidR="001F4D02">
        <w:rPr>
          <w:rFonts w:hint="eastAsia"/>
          <w:b/>
          <w:sz w:val="28"/>
          <w:szCs w:val="28"/>
        </w:rPr>
        <w:t xml:space="preserve"> </w:t>
      </w:r>
      <w:r w:rsidRPr="00C103C2">
        <w:rPr>
          <w:b/>
          <w:sz w:val="28"/>
          <w:szCs w:val="28"/>
        </w:rPr>
        <w:t xml:space="preserve">X </w:t>
      </w:r>
      <w:r w:rsidR="001F4D02">
        <w:rPr>
          <w:rFonts w:hint="eastAsia"/>
          <w:b/>
          <w:sz w:val="28"/>
          <w:szCs w:val="28"/>
        </w:rPr>
        <w:t xml:space="preserve"> </w:t>
      </w:r>
      <w:r w:rsidRPr="00C103C2">
        <w:rPr>
          <w:b/>
          <w:sz w:val="28"/>
          <w:szCs w:val="28"/>
        </w:rPr>
        <w:t>0776-61-6011</w:t>
      </w:r>
    </w:p>
    <w:p w:rsidR="001F4D02" w:rsidRPr="00C103C2" w:rsidRDefault="001F4D02" w:rsidP="00C103C2">
      <w:pPr>
        <w:spacing w:line="2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　</w:t>
      </w:r>
      <w:r w:rsidRPr="001F4D02">
        <w:rPr>
          <w:rFonts w:hint="eastAsia"/>
          <w:b/>
          <w:w w:val="80"/>
          <w:kern w:val="0"/>
          <w:sz w:val="28"/>
          <w:szCs w:val="28"/>
          <w:fitText w:val="703" w:id="1718314240"/>
        </w:rPr>
        <w:t>E-mail</w:t>
      </w:r>
      <w:r>
        <w:rPr>
          <w:rFonts w:hint="eastAsia"/>
          <w:b/>
          <w:sz w:val="28"/>
          <w:szCs w:val="28"/>
        </w:rPr>
        <w:t xml:space="preserve">  openfpu@</w:t>
      </w:r>
      <w:bookmarkStart w:id="0" w:name="_GoBack"/>
      <w:bookmarkEnd w:id="0"/>
      <w:r>
        <w:rPr>
          <w:rFonts w:hint="eastAsia"/>
          <w:b/>
          <w:sz w:val="28"/>
          <w:szCs w:val="28"/>
        </w:rPr>
        <w:t>fpu.ac.jp</w:t>
      </w:r>
    </w:p>
    <w:p w:rsidR="00C103C2" w:rsidRPr="00C103C2" w:rsidRDefault="00C103C2" w:rsidP="00C103C2">
      <w:pPr>
        <w:spacing w:line="280" w:lineRule="exac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3685"/>
        <w:gridCol w:w="1418"/>
        <w:gridCol w:w="4111"/>
      </w:tblGrid>
      <w:tr w:rsidR="000645DB" w:rsidRPr="002F672F" w:rsidTr="000645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5DB" w:rsidRPr="002F672F" w:rsidRDefault="000645DB" w:rsidP="004A60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645DB" w:rsidRPr="002F672F" w:rsidRDefault="000645DB" w:rsidP="004A608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5DB" w:rsidRPr="002F672F" w:rsidTr="000645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5DB" w:rsidRPr="002F672F" w:rsidRDefault="000645DB" w:rsidP="004A60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45DB" w:rsidRPr="002F672F" w:rsidRDefault="000645DB" w:rsidP="004A608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45DB" w:rsidRPr="006810FF" w:rsidTr="000645DB"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5DB" w:rsidRPr="002F672F" w:rsidRDefault="000645DB" w:rsidP="000645DB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5DB" w:rsidRPr="002F672F" w:rsidRDefault="000645DB" w:rsidP="004A608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5DB" w:rsidRPr="006810FF" w:rsidRDefault="000645DB" w:rsidP="004A60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645DB" w:rsidRPr="006810FF" w:rsidTr="000645D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5DB" w:rsidRPr="002F672F" w:rsidRDefault="000645DB" w:rsidP="004A608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45DB" w:rsidRPr="002F672F" w:rsidRDefault="000645DB" w:rsidP="004A6089">
            <w:pPr>
              <w:jc w:val="center"/>
              <w:rPr>
                <w:rFonts w:asciiTheme="majorEastAsia" w:eastAsiaTheme="majorEastAsia" w:hAnsiTheme="majorEastAsia"/>
              </w:rPr>
            </w:pPr>
            <w:r w:rsidRPr="002F672F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5DB" w:rsidRPr="006810FF" w:rsidRDefault="000645DB" w:rsidP="004A608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62C23" w:rsidRPr="000645DB" w:rsidRDefault="00862C23" w:rsidP="000645DB">
      <w:pPr>
        <w:spacing w:line="20" w:lineRule="exact"/>
      </w:pPr>
    </w:p>
    <w:sectPr w:rsidR="00862C23" w:rsidRPr="000645DB" w:rsidSect="00422AA8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5B" w:rsidRDefault="00393A5B" w:rsidP="000F3BF6">
      <w:r>
        <w:separator/>
      </w:r>
    </w:p>
  </w:endnote>
  <w:endnote w:type="continuationSeparator" w:id="0">
    <w:p w:rsidR="00393A5B" w:rsidRDefault="00393A5B" w:rsidP="000F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教科書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5B" w:rsidRDefault="00393A5B" w:rsidP="000F3BF6">
      <w:r>
        <w:separator/>
      </w:r>
    </w:p>
  </w:footnote>
  <w:footnote w:type="continuationSeparator" w:id="0">
    <w:p w:rsidR="00393A5B" w:rsidRDefault="00393A5B" w:rsidP="000F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53"/>
    <w:rsid w:val="00020D51"/>
    <w:rsid w:val="000645DB"/>
    <w:rsid w:val="0007226D"/>
    <w:rsid w:val="000E65DC"/>
    <w:rsid w:val="000F2FFD"/>
    <w:rsid w:val="000F3BF6"/>
    <w:rsid w:val="000F58FF"/>
    <w:rsid w:val="0012444F"/>
    <w:rsid w:val="001924FD"/>
    <w:rsid w:val="00195C1D"/>
    <w:rsid w:val="001A07D3"/>
    <w:rsid w:val="001A423F"/>
    <w:rsid w:val="001F4D02"/>
    <w:rsid w:val="00236ECA"/>
    <w:rsid w:val="0026396C"/>
    <w:rsid w:val="002C1EC9"/>
    <w:rsid w:val="002E09FA"/>
    <w:rsid w:val="00304380"/>
    <w:rsid w:val="00362695"/>
    <w:rsid w:val="00393A5B"/>
    <w:rsid w:val="003B5854"/>
    <w:rsid w:val="00422AA8"/>
    <w:rsid w:val="004346C5"/>
    <w:rsid w:val="0044384D"/>
    <w:rsid w:val="004C1AF0"/>
    <w:rsid w:val="004E621D"/>
    <w:rsid w:val="00564E17"/>
    <w:rsid w:val="00586CEC"/>
    <w:rsid w:val="006167A2"/>
    <w:rsid w:val="006234C7"/>
    <w:rsid w:val="006A0E9C"/>
    <w:rsid w:val="006B70CD"/>
    <w:rsid w:val="007236F6"/>
    <w:rsid w:val="007250FD"/>
    <w:rsid w:val="00730A9D"/>
    <w:rsid w:val="00745AA3"/>
    <w:rsid w:val="00751C71"/>
    <w:rsid w:val="00764DA9"/>
    <w:rsid w:val="00767C82"/>
    <w:rsid w:val="00782A7D"/>
    <w:rsid w:val="0081721A"/>
    <w:rsid w:val="00862C23"/>
    <w:rsid w:val="00892406"/>
    <w:rsid w:val="00962BF7"/>
    <w:rsid w:val="009C3058"/>
    <w:rsid w:val="009D4E7C"/>
    <w:rsid w:val="009E5842"/>
    <w:rsid w:val="00A31E69"/>
    <w:rsid w:val="00A35850"/>
    <w:rsid w:val="00A463F5"/>
    <w:rsid w:val="00A95FAB"/>
    <w:rsid w:val="00AA7760"/>
    <w:rsid w:val="00AF7A6B"/>
    <w:rsid w:val="00B11E67"/>
    <w:rsid w:val="00B34662"/>
    <w:rsid w:val="00B34CC2"/>
    <w:rsid w:val="00BB24F8"/>
    <w:rsid w:val="00BC192B"/>
    <w:rsid w:val="00BF1A22"/>
    <w:rsid w:val="00BF2388"/>
    <w:rsid w:val="00C103C2"/>
    <w:rsid w:val="00C64767"/>
    <w:rsid w:val="00C74225"/>
    <w:rsid w:val="00CB7D5A"/>
    <w:rsid w:val="00CD121B"/>
    <w:rsid w:val="00CE3DCA"/>
    <w:rsid w:val="00D10F03"/>
    <w:rsid w:val="00D13876"/>
    <w:rsid w:val="00D37008"/>
    <w:rsid w:val="00D85EF4"/>
    <w:rsid w:val="00DA27D5"/>
    <w:rsid w:val="00DA7A3A"/>
    <w:rsid w:val="00DC3B71"/>
    <w:rsid w:val="00E04228"/>
    <w:rsid w:val="00E40E45"/>
    <w:rsid w:val="00E50A28"/>
    <w:rsid w:val="00E67E77"/>
    <w:rsid w:val="00E87557"/>
    <w:rsid w:val="00E97D65"/>
    <w:rsid w:val="00EA195B"/>
    <w:rsid w:val="00EC2A04"/>
    <w:rsid w:val="00EF7D49"/>
    <w:rsid w:val="00F00C53"/>
    <w:rsid w:val="00F15B26"/>
    <w:rsid w:val="00F468C3"/>
    <w:rsid w:val="00F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A6B"/>
    <w:pPr>
      <w:keepNext/>
      <w:keepLines/>
      <w:widowControl/>
      <w:spacing w:before="400" w:after="40"/>
      <w:jc w:val="left"/>
      <w:outlineLvl w:val="0"/>
    </w:pPr>
    <w:rPr>
      <w:rFonts w:asciiTheme="majorHAnsi" w:eastAsia="Meiryo UI" w:hAnsiTheme="majorHAnsi" w:cstheme="majorBidi"/>
      <w:color w:val="5B9BD5" w:themeColor="accen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BF6"/>
  </w:style>
  <w:style w:type="paragraph" w:styleId="a5">
    <w:name w:val="footer"/>
    <w:basedOn w:val="a"/>
    <w:link w:val="a6"/>
    <w:uiPriority w:val="99"/>
    <w:unhideWhenUsed/>
    <w:rsid w:val="000F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BF6"/>
  </w:style>
  <w:style w:type="table" w:styleId="a7">
    <w:name w:val="Table Grid"/>
    <w:basedOn w:val="a1"/>
    <w:uiPriority w:val="39"/>
    <w:rsid w:val="00F93D09"/>
    <w:rPr>
      <w:kern w:val="0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A6B"/>
    <w:rPr>
      <w:rFonts w:asciiTheme="majorHAnsi" w:eastAsia="Meiryo UI" w:hAnsiTheme="majorHAnsi" w:cstheme="majorBidi"/>
      <w:color w:val="5B9BD5" w:themeColor="accent1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8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A6B"/>
    <w:pPr>
      <w:keepNext/>
      <w:keepLines/>
      <w:widowControl/>
      <w:spacing w:before="400" w:after="40"/>
      <w:jc w:val="left"/>
      <w:outlineLvl w:val="0"/>
    </w:pPr>
    <w:rPr>
      <w:rFonts w:asciiTheme="majorHAnsi" w:eastAsia="Meiryo UI" w:hAnsiTheme="majorHAnsi" w:cstheme="majorBidi"/>
      <w:color w:val="5B9BD5" w:themeColor="accent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BF6"/>
  </w:style>
  <w:style w:type="paragraph" w:styleId="a5">
    <w:name w:val="footer"/>
    <w:basedOn w:val="a"/>
    <w:link w:val="a6"/>
    <w:uiPriority w:val="99"/>
    <w:unhideWhenUsed/>
    <w:rsid w:val="000F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BF6"/>
  </w:style>
  <w:style w:type="table" w:styleId="a7">
    <w:name w:val="Table Grid"/>
    <w:basedOn w:val="a1"/>
    <w:uiPriority w:val="39"/>
    <w:rsid w:val="00F93D09"/>
    <w:rPr>
      <w:kern w:val="0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A6B"/>
    <w:rPr>
      <w:rFonts w:asciiTheme="majorHAnsi" w:eastAsia="Meiryo UI" w:hAnsiTheme="majorHAnsi" w:cstheme="majorBidi"/>
      <w:color w:val="5B9BD5" w:themeColor="accent1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8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to_okada</dc:creator>
  <cp:lastModifiedBy>Windows ユーザー</cp:lastModifiedBy>
  <cp:revision>22</cp:revision>
  <cp:lastPrinted>2018-06-02T02:05:00Z</cp:lastPrinted>
  <dcterms:created xsi:type="dcterms:W3CDTF">2018-05-14T01:46:00Z</dcterms:created>
  <dcterms:modified xsi:type="dcterms:W3CDTF">2018-06-13T04:38:00Z</dcterms:modified>
</cp:coreProperties>
</file>