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F65EE9">
        <w:rPr>
          <w:rFonts w:hint="eastAsia"/>
        </w:rPr>
        <w:t>９</w:t>
      </w:r>
      <w:r w:rsidRPr="00F1153A">
        <w:rPr>
          <w:rFonts w:hint="eastAsia"/>
        </w:rPr>
        <w:t>月</w:t>
      </w:r>
      <w:r w:rsidR="00F65EE9">
        <w:rPr>
          <w:rFonts w:hint="eastAsia"/>
        </w:rPr>
        <w:t>１６</w:t>
      </w:r>
      <w:r w:rsidRPr="00F1153A">
        <w:rPr>
          <w:rFonts w:hint="eastAsia"/>
        </w:rPr>
        <w:t>日付けで入札公告のあった</w:t>
      </w:r>
      <w:r w:rsidR="00D055EA">
        <w:rPr>
          <w:rFonts w:hint="eastAsia"/>
        </w:rPr>
        <w:t>安定同位体比質量分析用前処理装置</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CE6278" w:rsidRDefault="00CE6278" w:rsidP="00CE6278">
      <w:pPr>
        <w:rPr>
          <w:color w:val="000000" w:themeColor="text1"/>
        </w:rPr>
      </w:pPr>
    </w:p>
    <w:p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D055EA" w:rsidP="006605C9">
      <w:pPr>
        <w:jc w:val="center"/>
        <w:rPr>
          <w:kern w:val="0"/>
          <w:u w:val="single"/>
        </w:rPr>
      </w:pPr>
      <w:r>
        <w:rPr>
          <w:rFonts w:asciiTheme="minorEastAsia" w:eastAsiaTheme="minorEastAsia" w:hAnsiTheme="minorEastAsia" w:hint="eastAsia"/>
          <w:spacing w:val="2"/>
          <w:kern w:val="0"/>
          <w:u w:val="single"/>
        </w:rPr>
        <w:t>安定同位体比質量分析用前処理装置</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D055EA" w:rsidRPr="00CE6278" w:rsidRDefault="00653017" w:rsidP="00D055EA">
      <w:pPr>
        <w:rPr>
          <w:color w:val="FF0000"/>
          <w:sz w:val="22"/>
        </w:rPr>
      </w:pPr>
      <w:r w:rsidRPr="005C4F0A">
        <w:rPr>
          <w:color w:val="000000" w:themeColor="text1"/>
          <w:spacing w:val="2"/>
        </w:rPr>
        <w:t xml:space="preserve"> </w:t>
      </w:r>
    </w:p>
    <w:tbl>
      <w:tblPr>
        <w:tblStyle w:val="af"/>
        <w:tblW w:w="8512" w:type="dxa"/>
        <w:tblInd w:w="538" w:type="dxa"/>
        <w:tblLayout w:type="fixed"/>
        <w:tblLook w:val="0000" w:firstRow="0" w:lastRow="0" w:firstColumn="0" w:lastColumn="0" w:noHBand="0" w:noVBand="0"/>
      </w:tblPr>
      <w:tblGrid>
        <w:gridCol w:w="945"/>
        <w:gridCol w:w="946"/>
        <w:gridCol w:w="946"/>
        <w:gridCol w:w="946"/>
        <w:gridCol w:w="945"/>
        <w:gridCol w:w="946"/>
        <w:gridCol w:w="946"/>
        <w:gridCol w:w="946"/>
        <w:gridCol w:w="946"/>
      </w:tblGrid>
      <w:tr w:rsidR="00D055EA" w:rsidRPr="00456248" w:rsidTr="003926D0">
        <w:trPr>
          <w:trHeight w:hRule="exact" w:val="1402"/>
        </w:trPr>
        <w:tc>
          <w:tcPr>
            <w:tcW w:w="945" w:type="dxa"/>
          </w:tcPr>
          <w:p w:rsidR="00D055EA" w:rsidRPr="00377B38" w:rsidRDefault="00D055EA" w:rsidP="003926D0">
            <w:pPr>
              <w:jc w:val="center"/>
              <w:rPr>
                <w:spacing w:val="0"/>
                <w:szCs w:val="21"/>
              </w:rPr>
            </w:pPr>
            <w:r>
              <w:rPr>
                <w:rFonts w:hint="eastAsia"/>
                <w:spacing w:val="0"/>
                <w:szCs w:val="21"/>
              </w:rPr>
              <w:t>金</w:t>
            </w:r>
          </w:p>
        </w:tc>
        <w:tc>
          <w:tcPr>
            <w:tcW w:w="946" w:type="dxa"/>
          </w:tcPr>
          <w:p w:rsidR="00D055EA" w:rsidRPr="00377B38" w:rsidRDefault="00D055EA" w:rsidP="003926D0">
            <w:pPr>
              <w:jc w:val="center"/>
              <w:rPr>
                <w:spacing w:val="0"/>
                <w:szCs w:val="21"/>
              </w:rPr>
            </w:pPr>
            <w:r w:rsidRPr="00377B38">
              <w:rPr>
                <w:rFonts w:hint="eastAsia"/>
                <w:spacing w:val="0"/>
                <w:szCs w:val="21"/>
              </w:rPr>
              <w:t>千</w:t>
            </w:r>
          </w:p>
        </w:tc>
        <w:tc>
          <w:tcPr>
            <w:tcW w:w="946" w:type="dxa"/>
          </w:tcPr>
          <w:p w:rsidR="00D055EA" w:rsidRPr="00377B38" w:rsidRDefault="00D055EA" w:rsidP="003926D0">
            <w:pPr>
              <w:jc w:val="center"/>
              <w:rPr>
                <w:spacing w:val="0"/>
                <w:szCs w:val="21"/>
              </w:rPr>
            </w:pPr>
            <w:r w:rsidRPr="00377B38">
              <w:rPr>
                <w:rFonts w:hint="eastAsia"/>
                <w:spacing w:val="0"/>
                <w:szCs w:val="21"/>
              </w:rPr>
              <w:t>百</w:t>
            </w:r>
          </w:p>
        </w:tc>
        <w:tc>
          <w:tcPr>
            <w:tcW w:w="946" w:type="dxa"/>
          </w:tcPr>
          <w:p w:rsidR="00D055EA" w:rsidRPr="00377B38" w:rsidRDefault="00D055EA" w:rsidP="003926D0">
            <w:pPr>
              <w:jc w:val="center"/>
              <w:rPr>
                <w:spacing w:val="0"/>
                <w:szCs w:val="21"/>
              </w:rPr>
            </w:pPr>
            <w:r w:rsidRPr="00377B38">
              <w:rPr>
                <w:rFonts w:hint="eastAsia"/>
                <w:spacing w:val="0"/>
                <w:szCs w:val="21"/>
              </w:rPr>
              <w:t>十</w:t>
            </w:r>
          </w:p>
        </w:tc>
        <w:tc>
          <w:tcPr>
            <w:tcW w:w="945" w:type="dxa"/>
          </w:tcPr>
          <w:p w:rsidR="00D055EA" w:rsidRPr="00377B38" w:rsidRDefault="00D055EA" w:rsidP="003926D0">
            <w:pPr>
              <w:jc w:val="center"/>
              <w:rPr>
                <w:spacing w:val="0"/>
                <w:szCs w:val="21"/>
              </w:rPr>
            </w:pPr>
            <w:r w:rsidRPr="00377B38">
              <w:rPr>
                <w:rFonts w:hint="eastAsia"/>
                <w:spacing w:val="0"/>
                <w:szCs w:val="21"/>
              </w:rPr>
              <w:t>万</w:t>
            </w:r>
          </w:p>
        </w:tc>
        <w:tc>
          <w:tcPr>
            <w:tcW w:w="946" w:type="dxa"/>
          </w:tcPr>
          <w:p w:rsidR="00D055EA" w:rsidRPr="00377B38" w:rsidRDefault="00D055EA" w:rsidP="003926D0">
            <w:pPr>
              <w:jc w:val="center"/>
              <w:rPr>
                <w:spacing w:val="0"/>
                <w:szCs w:val="21"/>
              </w:rPr>
            </w:pPr>
            <w:r w:rsidRPr="00377B38">
              <w:rPr>
                <w:rFonts w:hint="eastAsia"/>
                <w:spacing w:val="0"/>
                <w:szCs w:val="21"/>
              </w:rPr>
              <w:t>千</w:t>
            </w:r>
          </w:p>
        </w:tc>
        <w:tc>
          <w:tcPr>
            <w:tcW w:w="946" w:type="dxa"/>
          </w:tcPr>
          <w:p w:rsidR="00D055EA" w:rsidRPr="00377B38" w:rsidRDefault="00D055EA" w:rsidP="003926D0">
            <w:pPr>
              <w:jc w:val="center"/>
              <w:rPr>
                <w:spacing w:val="0"/>
                <w:szCs w:val="21"/>
              </w:rPr>
            </w:pPr>
            <w:r w:rsidRPr="00377B38">
              <w:rPr>
                <w:rFonts w:hint="eastAsia"/>
                <w:spacing w:val="0"/>
                <w:szCs w:val="21"/>
              </w:rPr>
              <w:t>百</w:t>
            </w:r>
          </w:p>
        </w:tc>
        <w:tc>
          <w:tcPr>
            <w:tcW w:w="946" w:type="dxa"/>
          </w:tcPr>
          <w:p w:rsidR="00D055EA" w:rsidRPr="00377B38" w:rsidRDefault="00D055EA" w:rsidP="003926D0">
            <w:pPr>
              <w:jc w:val="center"/>
              <w:rPr>
                <w:spacing w:val="0"/>
                <w:szCs w:val="21"/>
              </w:rPr>
            </w:pPr>
            <w:r w:rsidRPr="00377B38">
              <w:rPr>
                <w:rFonts w:hint="eastAsia"/>
                <w:spacing w:val="0"/>
                <w:szCs w:val="21"/>
              </w:rPr>
              <w:t>十</w:t>
            </w:r>
          </w:p>
        </w:tc>
        <w:tc>
          <w:tcPr>
            <w:tcW w:w="946" w:type="dxa"/>
          </w:tcPr>
          <w:p w:rsidR="00D055EA" w:rsidRPr="00377B38" w:rsidRDefault="00D055EA" w:rsidP="003926D0">
            <w:pPr>
              <w:jc w:val="center"/>
              <w:rPr>
                <w:spacing w:val="0"/>
                <w:szCs w:val="21"/>
              </w:rPr>
            </w:pPr>
            <w:r w:rsidRPr="00377B38">
              <w:rPr>
                <w:rFonts w:hint="eastAsia"/>
                <w:spacing w:val="0"/>
                <w:szCs w:val="21"/>
              </w:rPr>
              <w:t>円</w:t>
            </w:r>
          </w:p>
        </w:tc>
      </w:tr>
    </w:tbl>
    <w:p w:rsidR="00D055EA" w:rsidRDefault="00D055EA" w:rsidP="00D055EA">
      <w:pPr>
        <w:rPr>
          <w:color w:val="FF0000"/>
          <w:sz w:val="22"/>
        </w:rPr>
      </w:pPr>
    </w:p>
    <w:p w:rsidR="00D055EA" w:rsidRDefault="00D055EA">
      <w:pPr>
        <w:widowControl/>
        <w:autoSpaceDE/>
        <w:autoSpaceDN/>
        <w:spacing w:line="240" w:lineRule="auto"/>
        <w:jc w:val="left"/>
        <w:rPr>
          <w:color w:val="FF0000"/>
          <w:sz w:val="22"/>
        </w:rPr>
      </w:pPr>
      <w:r>
        <w:rPr>
          <w:color w:val="FF0000"/>
          <w:sz w:val="22"/>
        </w:rPr>
        <w:br w:type="page"/>
      </w:r>
    </w:p>
    <w:p w:rsidR="007F2ACE" w:rsidRPr="005C4F0A" w:rsidRDefault="007F2ACE" w:rsidP="00D055EA">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777D4">
        <w:t>g.</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F65EE9">
        <w:rPr>
          <w:rFonts w:hint="eastAsia"/>
        </w:rPr>
        <w:t>９</w:t>
      </w:r>
      <w:r w:rsidRPr="00F1153A">
        <w:rPr>
          <w:rFonts w:hint="eastAsia"/>
        </w:rPr>
        <w:t>月</w:t>
      </w:r>
      <w:r w:rsidR="002777D4">
        <w:rPr>
          <w:rFonts w:hint="eastAsia"/>
        </w:rPr>
        <w:t>２４</w:t>
      </w:r>
      <w:r w:rsidRPr="00F1153A">
        <w:rPr>
          <w:rFonts w:hint="eastAsia"/>
        </w:rPr>
        <w:t>日（</w:t>
      </w:r>
      <w:r w:rsidR="002777D4">
        <w:rPr>
          <w:rFonts w:hint="eastAsia"/>
        </w:rPr>
        <w:t>水</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777D4">
        <w:rPr>
          <w:rFonts w:hint="eastAsia"/>
        </w:rPr>
        <w:t>１０</w:t>
      </w:r>
      <w:r w:rsidRPr="00F1153A">
        <w:rPr>
          <w:rFonts w:hint="eastAsia"/>
        </w:rPr>
        <w:t>月</w:t>
      </w:r>
      <w:r w:rsidR="002777D4">
        <w:rPr>
          <w:rFonts w:hint="eastAsia"/>
        </w:rPr>
        <w:t>６</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D055EA">
        <w:rPr>
          <w:rFonts w:asciiTheme="minorEastAsia" w:eastAsiaTheme="minorEastAsia" w:hAnsiTheme="minorEastAsia" w:hint="eastAsia"/>
          <w:spacing w:val="2"/>
          <w:kern w:val="0"/>
        </w:rPr>
        <w:t>安定同位体比質量分析用前処理装置</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25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704F3"/>
    <w:rsid w:val="002777D4"/>
    <w:rsid w:val="00281EF9"/>
    <w:rsid w:val="002908B3"/>
    <w:rsid w:val="002940BD"/>
    <w:rsid w:val="002A3B3C"/>
    <w:rsid w:val="002D623E"/>
    <w:rsid w:val="002E3332"/>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055EA"/>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664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2025-08-27T07:26:00Z</cp:lastPrinted>
  <dcterms:created xsi:type="dcterms:W3CDTF">2025-09-08T08:03:00Z</dcterms:created>
  <dcterms:modified xsi:type="dcterms:W3CDTF">2025-09-08T08:03:00Z</dcterms:modified>
</cp:coreProperties>
</file>