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B6" w:rsidRDefault="00DE2BB6" w:rsidP="00DE4415">
      <w:pPr>
        <w:widowControl/>
        <w:spacing w:line="360" w:lineRule="exact"/>
        <w:jc w:val="center"/>
        <w:rPr>
          <w:rFonts w:ascii="UD デジタル 教科書体 NP-R" w:eastAsia="UD デジタル 教科書体 NP-R" w:hAnsi="游ゴシック" w:cs="Arial"/>
          <w:color w:val="000000"/>
          <w:sz w:val="28"/>
          <w:szCs w:val="24"/>
        </w:rPr>
      </w:pPr>
      <w:r w:rsidRPr="00DE2BB6">
        <w:rPr>
          <w:rFonts w:ascii="UD デジタル 教科書体 NP-R" w:eastAsia="UD デジタル 教科書体 NP-R" w:hAnsi="游ゴシック" w:cs="Arial" w:hint="eastAsia"/>
          <w:color w:val="000000"/>
          <w:sz w:val="28"/>
          <w:szCs w:val="24"/>
        </w:rPr>
        <w:t xml:space="preserve">学生による学内・地域での活動支援制度　</w:t>
      </w:r>
      <w:r w:rsidRPr="00DE2BB6">
        <w:rPr>
          <w:rFonts w:ascii="UD デジタル 教科書体 NP-R" w:eastAsia="UD デジタル 教科書体 NP-R" w:hAnsi="游ゴシック" w:cs="Arial" w:hint="eastAsia"/>
          <w:sz w:val="28"/>
          <w:szCs w:val="24"/>
        </w:rPr>
        <w:t>計画</w:t>
      </w:r>
      <w:r w:rsidRPr="00DE2BB6">
        <w:rPr>
          <w:rFonts w:ascii="UD デジタル 教科書体 NP-R" w:eastAsia="UD デジタル 教科書体 NP-R" w:hAnsi="游ゴシック" w:cs="Arial" w:hint="eastAsia"/>
          <w:color w:val="000000"/>
          <w:sz w:val="28"/>
          <w:szCs w:val="24"/>
        </w:rPr>
        <w:t>書</w:t>
      </w:r>
    </w:p>
    <w:p w:rsidR="00DE4415" w:rsidRPr="00DE2BB6" w:rsidRDefault="00DE4415" w:rsidP="00DE4415">
      <w:pPr>
        <w:widowControl/>
        <w:spacing w:line="360" w:lineRule="exact"/>
        <w:jc w:val="center"/>
        <w:rPr>
          <w:rFonts w:ascii="UD デジタル 教科書体 NP-R" w:eastAsia="UD デジタル 教科書体 NP-R" w:hint="eastAsia"/>
          <w:sz w:val="28"/>
          <w:szCs w:val="24"/>
        </w:rPr>
      </w:pPr>
    </w:p>
    <w:p w:rsidR="00DE2BB6" w:rsidRDefault="00DE4415" w:rsidP="00DE4415">
      <w:pPr>
        <w:widowControl/>
        <w:spacing w:line="3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r>
        <w:rPr>
          <w:rFonts w:ascii="UD デジタル 教科書体 NP-R" w:eastAsia="UD デジタル 教科書体 NP-R" w:hint="eastAsia"/>
          <w:sz w:val="24"/>
          <w:szCs w:val="24"/>
        </w:rPr>
        <w:t xml:space="preserve">提出日　</w:t>
      </w:r>
      <w:r w:rsidRPr="00DE441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年　</w:t>
      </w:r>
      <w:r w:rsidRPr="00DE441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月　</w:t>
      </w:r>
      <w:r w:rsidRPr="00DE441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DE441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日</w:t>
      </w:r>
    </w:p>
    <w:bookmarkEnd w:id="0"/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4415">
      <w:pPr>
        <w:pStyle w:val="a4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>申請代表者名 (助成金の振込先の名義人になります)</w:t>
      </w:r>
    </w:p>
    <w:p w:rsidR="00DE2BB6" w:rsidRPr="00DE2BB6" w:rsidRDefault="00DE2BB6" w:rsidP="00DE4415">
      <w:pPr>
        <w:pStyle w:val="a4"/>
        <w:widowControl/>
        <w:spacing w:line="360" w:lineRule="exact"/>
        <w:ind w:leftChars="0" w:left="420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pStyle w:val="a4"/>
        <w:widowControl/>
        <w:spacing w:line="360" w:lineRule="exact"/>
        <w:ind w:leftChars="0" w:left="420"/>
        <w:jc w:val="lef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 xml:space="preserve">　学籍番号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 xml:space="preserve">　　氏名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</w:t>
      </w: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pStyle w:val="a4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>活動の目的について５行程度で記述してください。</w:t>
      </w:r>
      <w:r>
        <w:rPr>
          <w:rFonts w:ascii="UD デジタル 教科書体 NP-R" w:eastAsia="UD デジタル 教科書体 NP-R" w:hint="eastAsia"/>
          <w:sz w:val="24"/>
          <w:szCs w:val="24"/>
        </w:rPr>
        <w:t>活動がどのような公益性を帯びるのかは必ず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>記載してください。</w:t>
      </w: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pStyle w:val="a4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>実施計画</w:t>
      </w:r>
      <w:r w:rsidR="00577599">
        <w:rPr>
          <w:rFonts w:ascii="UD デジタル 教科書体 NP-R" w:eastAsia="UD デジタル 教科書体 NP-R" w:hint="eastAsia"/>
          <w:sz w:val="24"/>
          <w:szCs w:val="24"/>
        </w:rPr>
        <w:t>および参加する学生やイベント等の規模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>について５行程度</w:t>
      </w:r>
      <w:r>
        <w:rPr>
          <w:rFonts w:ascii="UD デジタル 教科書体 NP-R" w:eastAsia="UD デジタル 教科書体 NP-R" w:hint="eastAsia"/>
          <w:sz w:val="24"/>
          <w:szCs w:val="24"/>
        </w:rPr>
        <w:t>で記述してください。活動がどのような公益性を帯びるのかは必ず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>記載してください。</w:t>
      </w: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4415">
      <w:pPr>
        <w:widowControl/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150C3E" w:rsidRDefault="00DE2BB6" w:rsidP="00DE4415">
      <w:pPr>
        <w:pStyle w:val="a4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>必要経費案について用途と金額を記載してください。行が</w:t>
      </w:r>
      <w:r>
        <w:rPr>
          <w:rFonts w:ascii="UD デジタル 教科書体 NP-R" w:eastAsia="UD デジタル 教科書体 NP-R" w:hint="eastAsia"/>
          <w:sz w:val="24"/>
          <w:szCs w:val="24"/>
        </w:rPr>
        <w:t>足りない場合は追加して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DE2BB6" w:rsidRPr="00DE2BB6" w:rsidTr="00884281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用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途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金　額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総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額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DE2BB6" w:rsidRPr="00DE2BB6" w:rsidRDefault="00DE2BB6" w:rsidP="00DE4415">
            <w:pPr>
              <w:pStyle w:val="a4"/>
              <w:widowControl/>
              <w:spacing w:line="36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</w:tbl>
    <w:p w:rsidR="00150C3E" w:rsidRDefault="00150C3E" w:rsidP="00DE4415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150C3E" w:rsidRPr="00150C3E" w:rsidRDefault="00150C3E" w:rsidP="00DE4415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提出期限：原則、活動実施２週間前まで</w:t>
      </w:r>
    </w:p>
    <w:sectPr w:rsidR="00150C3E" w:rsidRPr="00150C3E" w:rsidSect="00DE2BB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0C" w:rsidRDefault="00D61C0C" w:rsidP="00D61C0C">
      <w:r>
        <w:separator/>
      </w:r>
    </w:p>
  </w:endnote>
  <w:endnote w:type="continuationSeparator" w:id="0">
    <w:p w:rsidR="00D61C0C" w:rsidRDefault="00D61C0C" w:rsidP="00D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0C" w:rsidRDefault="00D61C0C" w:rsidP="00D61C0C">
      <w:r>
        <w:separator/>
      </w:r>
    </w:p>
  </w:footnote>
  <w:footnote w:type="continuationSeparator" w:id="0">
    <w:p w:rsidR="00D61C0C" w:rsidRDefault="00D61C0C" w:rsidP="00D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0C" w:rsidRPr="00D61C0C" w:rsidRDefault="00D61C0C" w:rsidP="00D61C0C">
    <w:pPr>
      <w:pStyle w:val="a5"/>
      <w:jc w:val="right"/>
      <w:rPr>
        <w:rFonts w:ascii="UD デジタル 教科書体 NP-R" w:eastAsia="UD デジタル 教科書体 NP-R"/>
        <w:sz w:val="22"/>
      </w:rPr>
    </w:pPr>
    <w:r w:rsidRPr="00D61C0C">
      <w:rPr>
        <w:rFonts w:ascii="UD デジタル 教科書体 NP-R" w:eastAsia="UD デジタル 教科書体 NP-R" w:hint="eastAsia"/>
        <w:sz w:val="22"/>
      </w:rPr>
      <w:t>令和７年４月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3A45"/>
    <w:multiLevelType w:val="hybridMultilevel"/>
    <w:tmpl w:val="50E864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F47B4"/>
    <w:multiLevelType w:val="hybridMultilevel"/>
    <w:tmpl w:val="B97C3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B6"/>
    <w:rsid w:val="00150C3E"/>
    <w:rsid w:val="0054217C"/>
    <w:rsid w:val="00577599"/>
    <w:rsid w:val="00884281"/>
    <w:rsid w:val="008A06C5"/>
    <w:rsid w:val="00D61C0C"/>
    <w:rsid w:val="00DE2BB6"/>
    <w:rsid w:val="00D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0C33D"/>
  <w15:chartTrackingRefBased/>
  <w15:docId w15:val="{AC894B50-0F24-43D3-B7C2-4235204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B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C0C"/>
  </w:style>
  <w:style w:type="paragraph" w:styleId="a7">
    <w:name w:val="footer"/>
    <w:basedOn w:val="a"/>
    <w:link w:val="a8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Tamamura Hina</dc:creator>
  <cp:keywords/>
  <dc:description/>
  <cp:lastModifiedBy>Tamamura Hina</cp:lastModifiedBy>
  <cp:revision>7</cp:revision>
  <dcterms:created xsi:type="dcterms:W3CDTF">2025-04-08T02:45:00Z</dcterms:created>
  <dcterms:modified xsi:type="dcterms:W3CDTF">2025-04-08T03:06:00Z</dcterms:modified>
</cp:coreProperties>
</file>